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6BD7" w:rsidP="00086BD7" w:rsidRDefault="00086BD7" w14:paraId="69F7DB03" w14:textId="77777777"/>
    <w:p w:rsidRPr="00BB780F" w:rsidR="00350913" w:rsidP="00923168" w:rsidRDefault="00350913" w14:paraId="4BE1C5A6" w14:textId="54B1CF7D">
      <w:pPr>
        <w:pStyle w:val="Heading1"/>
      </w:pPr>
      <w:r w:rsidRPr="00BB780F">
        <w:t xml:space="preserve">Procedures for </w:t>
      </w:r>
      <w:r>
        <w:t>Reauthorizing</w:t>
      </w:r>
      <w:r w:rsidRPr="00BB780F">
        <w:t xml:space="preserve"> Current</w:t>
      </w:r>
      <w:r w:rsidR="002D69C9">
        <w:t xml:space="preserve"> Research</w:t>
      </w:r>
      <w:r w:rsidRPr="00BB780F">
        <w:t xml:space="preserve"> Centers</w:t>
      </w:r>
      <w:r w:rsidR="002D69C9">
        <w:t xml:space="preserve"> at UW Bothell</w:t>
      </w:r>
    </w:p>
    <w:p w:rsidR="00350913" w:rsidP="00350913" w:rsidRDefault="00350913" w14:paraId="2F684381" w14:textId="77777777"/>
    <w:p w:rsidR="00350913" w:rsidP="00350913" w:rsidRDefault="00350913" w14:paraId="4DF2694E" w14:textId="77777777">
      <w:r>
        <w:t xml:space="preserve">Following </w:t>
      </w:r>
      <w:hyperlink w:history="1" r:id="rId8">
        <w:r w:rsidRPr="001E29E3">
          <w:rPr>
            <w:rStyle w:val="Hyperlink"/>
          </w:rPr>
          <w:t>UW policy</w:t>
        </w:r>
      </w:hyperlink>
      <w:r>
        <w:t xml:space="preserve">, a performance review of the center activities should “occur no less than every five years to ensure that the research being conducted is high quality, compliant with state and federal regulations, aligned with the university’s goals and mission and is fiscally responsible.” </w:t>
      </w:r>
    </w:p>
    <w:p w:rsidR="00350913" w:rsidP="00350913" w:rsidRDefault="00350913" w14:paraId="67BEAD13" w14:textId="77777777"/>
    <w:p w:rsidR="00350913" w:rsidP="00350913" w:rsidRDefault="00570B9F" w14:paraId="1902A6A5" w14:textId="34C7A537">
      <w:r>
        <w:t>Five years after the initial authorization, t</w:t>
      </w:r>
      <w:r w:rsidR="00350913">
        <w:t xml:space="preserve">he center director’s supervisor will request a report on center activities that includes: </w:t>
      </w:r>
    </w:p>
    <w:p w:rsidR="00350913" w:rsidP="00350913" w:rsidRDefault="00350913" w14:paraId="15BFBB45" w14:textId="77777777"/>
    <w:p w:rsidR="00350913" w:rsidP="00350913" w:rsidRDefault="00350913" w14:paraId="778009CC" w14:textId="77777777">
      <w:pPr>
        <w:pStyle w:val="ListParagraph"/>
        <w:numPr>
          <w:ilvl w:val="0"/>
          <w:numId w:val="28"/>
        </w:numPr>
      </w:pPr>
      <w:r>
        <w:t>Overview and Executive Summary</w:t>
      </w:r>
    </w:p>
    <w:p w:rsidR="00350913" w:rsidP="00350913" w:rsidRDefault="00350913" w14:paraId="0604DF1C" w14:textId="77777777">
      <w:pPr>
        <w:pStyle w:val="ListParagraph"/>
        <w:numPr>
          <w:ilvl w:val="1"/>
          <w:numId w:val="28"/>
        </w:numPr>
      </w:pPr>
      <w:r>
        <w:t>Include a brief description and main research focus of the center (include date of inception), mission, history, and describe any changes that have occurred since the original charter was approved</w:t>
      </w:r>
    </w:p>
    <w:p w:rsidR="00350913" w:rsidP="00350913" w:rsidRDefault="00350913" w14:paraId="03EFDC5D" w14:textId="77777777">
      <w:pPr>
        <w:pStyle w:val="ListParagraph"/>
        <w:numPr>
          <w:ilvl w:val="1"/>
          <w:numId w:val="28"/>
        </w:numPr>
      </w:pPr>
      <w:r>
        <w:t>Description of how the center aligns with the mission of UW Bothell</w:t>
      </w:r>
    </w:p>
    <w:p w:rsidR="00350913" w:rsidP="00350913" w:rsidRDefault="00350913" w14:paraId="23E58F30" w14:textId="77777777">
      <w:pPr>
        <w:pStyle w:val="ListParagraph"/>
        <w:numPr>
          <w:ilvl w:val="1"/>
          <w:numId w:val="28"/>
        </w:numPr>
      </w:pPr>
      <w:r>
        <w:t>Description of the center’s strengths, weaknesses, opportunities and threats</w:t>
      </w:r>
    </w:p>
    <w:p w:rsidR="00350913" w:rsidP="00350913" w:rsidRDefault="00350913" w14:paraId="438D1597" w14:textId="77777777">
      <w:pPr>
        <w:pStyle w:val="ListParagraph"/>
        <w:numPr>
          <w:ilvl w:val="0"/>
          <w:numId w:val="28"/>
        </w:numPr>
      </w:pPr>
      <w:r>
        <w:t>Center Organizational Structure and Space</w:t>
      </w:r>
    </w:p>
    <w:p w:rsidR="00350913" w:rsidP="00350913" w:rsidRDefault="00350913" w14:paraId="16820FB5" w14:textId="77777777">
      <w:pPr>
        <w:pStyle w:val="ListParagraph"/>
        <w:numPr>
          <w:ilvl w:val="1"/>
          <w:numId w:val="28"/>
        </w:numPr>
      </w:pPr>
      <w:r>
        <w:t>Description of the organizational structure (or provide organizational chart)</w:t>
      </w:r>
    </w:p>
    <w:p w:rsidR="00350913" w:rsidP="00350913" w:rsidRDefault="00350913" w14:paraId="16A16208" w14:textId="77777777">
      <w:pPr>
        <w:pStyle w:val="ListParagraph"/>
        <w:numPr>
          <w:ilvl w:val="1"/>
          <w:numId w:val="28"/>
        </w:numPr>
      </w:pPr>
      <w:r>
        <w:t>Number of faculty members involved in the center’s research or administration</w:t>
      </w:r>
    </w:p>
    <w:p w:rsidR="00350913" w:rsidP="00350913" w:rsidRDefault="00350913" w14:paraId="483A8720" w14:textId="77777777">
      <w:pPr>
        <w:pStyle w:val="ListParagraph"/>
        <w:numPr>
          <w:ilvl w:val="1"/>
          <w:numId w:val="28"/>
        </w:numPr>
      </w:pPr>
      <w:r>
        <w:t>Types and number of students or collaborators involved from internal and external organizations</w:t>
      </w:r>
    </w:p>
    <w:p w:rsidR="00350913" w:rsidP="00350913" w:rsidRDefault="00350913" w14:paraId="085EB5A3" w14:textId="77777777">
      <w:pPr>
        <w:pStyle w:val="ListParagraph"/>
        <w:numPr>
          <w:ilvl w:val="1"/>
          <w:numId w:val="28"/>
        </w:numPr>
      </w:pPr>
      <w:r>
        <w:t>Staff FTE: professional, technical, and administrative</w:t>
      </w:r>
    </w:p>
    <w:p w:rsidR="00350913" w:rsidP="00350913" w:rsidRDefault="00350913" w14:paraId="346AEDFB" w14:textId="77777777">
      <w:pPr>
        <w:pStyle w:val="ListParagraph"/>
        <w:numPr>
          <w:ilvl w:val="1"/>
          <w:numId w:val="28"/>
        </w:numPr>
      </w:pPr>
      <w:r>
        <w:t>Description of advisory committees, external partners and campus partners</w:t>
      </w:r>
    </w:p>
    <w:p w:rsidR="00350913" w:rsidP="00350913" w:rsidRDefault="00350913" w14:paraId="05387FC4" w14:textId="77777777">
      <w:pPr>
        <w:pStyle w:val="ListParagraph"/>
        <w:numPr>
          <w:ilvl w:val="1"/>
          <w:numId w:val="28"/>
        </w:numPr>
      </w:pPr>
      <w:r>
        <w:t>Description of current and planned grant support</w:t>
      </w:r>
    </w:p>
    <w:p w:rsidR="00350913" w:rsidP="00350913" w:rsidRDefault="00350913" w14:paraId="638A43EA" w14:textId="77777777">
      <w:pPr>
        <w:pStyle w:val="ListParagraph"/>
        <w:numPr>
          <w:ilvl w:val="1"/>
          <w:numId w:val="28"/>
        </w:numPr>
      </w:pPr>
      <w:r>
        <w:t>Description of resource challenges</w:t>
      </w:r>
    </w:p>
    <w:p w:rsidR="00350913" w:rsidP="00350913" w:rsidRDefault="00350913" w14:paraId="4A5C4D50" w14:textId="77777777">
      <w:pPr>
        <w:pStyle w:val="ListParagraph"/>
        <w:numPr>
          <w:ilvl w:val="0"/>
          <w:numId w:val="28"/>
        </w:numPr>
      </w:pPr>
      <w:r>
        <w:t>Facilities and equipment</w:t>
      </w:r>
    </w:p>
    <w:p w:rsidR="00350913" w:rsidP="00350913" w:rsidRDefault="00350913" w14:paraId="520EBFB7" w14:textId="77777777">
      <w:pPr>
        <w:pStyle w:val="ListParagraph"/>
        <w:numPr>
          <w:ilvl w:val="1"/>
          <w:numId w:val="28"/>
        </w:numPr>
      </w:pPr>
      <w:r>
        <w:t>Description and amount of space currently occupied, space challenges, and plans for expansion or a move to a new location</w:t>
      </w:r>
    </w:p>
    <w:p w:rsidR="00350913" w:rsidP="00350913" w:rsidRDefault="00350913" w14:paraId="1ADDBE87" w14:textId="77777777">
      <w:pPr>
        <w:pStyle w:val="ListParagraph"/>
        <w:numPr>
          <w:ilvl w:val="1"/>
          <w:numId w:val="28"/>
        </w:numPr>
      </w:pPr>
      <w:r>
        <w:t>List of major equipment, equipment needs, and planned major equipment purchases</w:t>
      </w:r>
    </w:p>
    <w:p w:rsidR="00350913" w:rsidP="00350913" w:rsidRDefault="00350913" w14:paraId="47E2FBDD" w14:textId="6A130C4B">
      <w:pPr>
        <w:pStyle w:val="ListParagraph"/>
        <w:numPr>
          <w:ilvl w:val="0"/>
          <w:numId w:val="28"/>
        </w:numPr>
      </w:pPr>
      <w:r>
        <w:t>Center accomplishments over the preceding five</w:t>
      </w:r>
      <w:r w:rsidR="00155619">
        <w:t>-</w:t>
      </w:r>
      <w:r>
        <w:t>year period</w:t>
      </w:r>
    </w:p>
    <w:p w:rsidR="00350913" w:rsidP="00350913" w:rsidRDefault="00350913" w14:paraId="69E51750" w14:textId="77777777">
      <w:pPr>
        <w:pStyle w:val="ListParagraph"/>
        <w:numPr>
          <w:ilvl w:val="1"/>
          <w:numId w:val="28"/>
        </w:numPr>
      </w:pPr>
      <w:r>
        <w:t>Overview of the progress and quality of the research accomplished and in-progress with highlights of major achievements</w:t>
      </w:r>
    </w:p>
    <w:p w:rsidR="00350913" w:rsidP="00350913" w:rsidRDefault="00350913" w14:paraId="14BC4396" w14:textId="77777777">
      <w:pPr>
        <w:pStyle w:val="ListParagraph"/>
        <w:numPr>
          <w:ilvl w:val="1"/>
          <w:numId w:val="28"/>
        </w:numPr>
      </w:pPr>
      <w:r>
        <w:t>Overview of how the research has been transformational to your field including any evidence of national and/or international reputation</w:t>
      </w:r>
    </w:p>
    <w:p w:rsidR="00350913" w:rsidP="00350913" w:rsidRDefault="00350913" w14:paraId="15799E12" w14:textId="77777777">
      <w:pPr>
        <w:pStyle w:val="ListParagraph"/>
        <w:numPr>
          <w:ilvl w:val="1"/>
          <w:numId w:val="28"/>
        </w:numPr>
      </w:pPr>
      <w:r>
        <w:t>Description of how the center has contributed to fostering collaborative research at UW Bothell and across the UW</w:t>
      </w:r>
    </w:p>
    <w:p w:rsidR="00350913" w:rsidP="00350913" w:rsidRDefault="00350913" w14:paraId="75B1E470" w14:textId="77777777">
      <w:pPr>
        <w:pStyle w:val="ListParagraph"/>
        <w:numPr>
          <w:ilvl w:val="1"/>
          <w:numId w:val="28"/>
        </w:numPr>
      </w:pPr>
      <w:r>
        <w:t>New partnerships</w:t>
      </w:r>
    </w:p>
    <w:p w:rsidR="00350913" w:rsidP="00350913" w:rsidRDefault="00350913" w14:paraId="44959CF7" w14:textId="77777777">
      <w:pPr>
        <w:pStyle w:val="ListParagraph"/>
        <w:numPr>
          <w:ilvl w:val="1"/>
          <w:numId w:val="28"/>
        </w:numPr>
      </w:pPr>
      <w:r>
        <w:t>List of major awards received; major publications or conference papers by faculty and students (include those in progress)</w:t>
      </w:r>
    </w:p>
    <w:p w:rsidR="00350913" w:rsidP="00350913" w:rsidRDefault="00350913" w14:paraId="3AB3885F" w14:textId="77777777">
      <w:pPr>
        <w:pStyle w:val="ListParagraph"/>
        <w:numPr>
          <w:ilvl w:val="1"/>
          <w:numId w:val="28"/>
        </w:numPr>
      </w:pPr>
      <w:r>
        <w:t>Evidence of public service and outreach and contribution at the state and federal level</w:t>
      </w:r>
    </w:p>
    <w:p w:rsidR="00350913" w:rsidP="00350913" w:rsidRDefault="00350913" w14:paraId="148379C8" w14:textId="77777777">
      <w:pPr>
        <w:pStyle w:val="ListParagraph"/>
        <w:numPr>
          <w:ilvl w:val="0"/>
          <w:numId w:val="28"/>
        </w:numPr>
      </w:pPr>
      <w:r>
        <w:lastRenderedPageBreak/>
        <w:t>Teaching and education</w:t>
      </w:r>
    </w:p>
    <w:p w:rsidR="00350913" w:rsidP="00350913" w:rsidRDefault="00350913" w14:paraId="12E3BC42" w14:textId="77777777">
      <w:pPr>
        <w:pStyle w:val="ListParagraph"/>
        <w:numPr>
          <w:ilvl w:val="1"/>
          <w:numId w:val="28"/>
        </w:numPr>
      </w:pPr>
      <w:r>
        <w:t>Number of students paid by center funds or participate because of a fellowship</w:t>
      </w:r>
    </w:p>
    <w:p w:rsidR="00350913" w:rsidP="00350913" w:rsidRDefault="00350913" w14:paraId="45B9F835" w14:textId="77777777">
      <w:pPr>
        <w:pStyle w:val="ListParagraph"/>
        <w:numPr>
          <w:ilvl w:val="1"/>
          <w:numId w:val="28"/>
        </w:numPr>
      </w:pPr>
      <w:r>
        <w:t>Description of how the center integrates research and teaching and contributes to undergraduate and graduate education</w:t>
      </w:r>
    </w:p>
    <w:p w:rsidR="00350913" w:rsidP="00350913" w:rsidRDefault="00350913" w14:paraId="0A73E6FE" w14:textId="77777777">
      <w:pPr>
        <w:pStyle w:val="ListParagraph"/>
        <w:numPr>
          <w:ilvl w:val="1"/>
          <w:numId w:val="28"/>
        </w:numPr>
      </w:pPr>
      <w:r>
        <w:t>Direct or indirect contributions of the center to graduate and undergraduate teaching programs of academic departments</w:t>
      </w:r>
    </w:p>
    <w:p w:rsidR="00350913" w:rsidP="00350913" w:rsidRDefault="00350913" w14:paraId="1B715AAB" w14:textId="77777777">
      <w:pPr>
        <w:pStyle w:val="ListParagraph"/>
        <w:numPr>
          <w:ilvl w:val="0"/>
          <w:numId w:val="28"/>
        </w:numPr>
      </w:pPr>
      <w:r>
        <w:t>Financial Data</w:t>
      </w:r>
    </w:p>
    <w:p w:rsidR="00350913" w:rsidP="00350913" w:rsidRDefault="00350913" w14:paraId="66B01508" w14:textId="77777777">
      <w:pPr>
        <w:pStyle w:val="ListParagraph"/>
        <w:numPr>
          <w:ilvl w:val="1"/>
          <w:numId w:val="28"/>
        </w:numPr>
      </w:pPr>
      <w:r>
        <w:t>Awards and expenditure totals (including types of award)</w:t>
      </w:r>
    </w:p>
    <w:p w:rsidR="00350913" w:rsidP="00350913" w:rsidRDefault="00350913" w14:paraId="0C23B59E" w14:textId="77777777">
      <w:pPr>
        <w:pStyle w:val="ListParagraph"/>
        <w:numPr>
          <w:ilvl w:val="1"/>
          <w:numId w:val="28"/>
        </w:numPr>
      </w:pPr>
      <w:r>
        <w:t>Five-year budget comparison</w:t>
      </w:r>
    </w:p>
    <w:p w:rsidR="00350913" w:rsidP="00350913" w:rsidRDefault="00350913" w14:paraId="50FB1C7B" w14:textId="77777777">
      <w:pPr>
        <w:pStyle w:val="ListParagraph"/>
        <w:numPr>
          <w:ilvl w:val="1"/>
          <w:numId w:val="28"/>
        </w:numPr>
      </w:pPr>
      <w:r>
        <w:t>Budget projections</w:t>
      </w:r>
    </w:p>
    <w:p w:rsidR="00350913" w:rsidP="00350913" w:rsidRDefault="00350913" w14:paraId="4C80695C" w14:textId="77777777">
      <w:pPr>
        <w:pStyle w:val="ListParagraph"/>
        <w:numPr>
          <w:ilvl w:val="0"/>
          <w:numId w:val="28"/>
        </w:numPr>
      </w:pPr>
      <w:r>
        <w:t>Five-year Goals</w:t>
      </w:r>
    </w:p>
    <w:p w:rsidR="00350913" w:rsidP="00350913" w:rsidRDefault="00350913" w14:paraId="1BB55661" w14:textId="77777777"/>
    <w:p w:rsidRPr="002D69C9" w:rsidR="00966A01" w:rsidP="00671B04" w:rsidRDefault="00350913" w14:paraId="6B75370B" w14:textId="29800334">
      <w:r w:rsidR="00350913">
        <w:rPr/>
        <w:t xml:space="preserve">The AVC-Research will coordinate a review of this material by the GFO Executive Council, the </w:t>
      </w:r>
      <w:r w:rsidR="4F910CAD">
        <w:rPr/>
        <w:t>VCAA Leadership Council,</w:t>
      </w:r>
      <w:r w:rsidR="00350913">
        <w:rPr/>
        <w:t xml:space="preserve"> and the Vice Chancellor for A</w:t>
      </w:r>
      <w:r w:rsidR="00350913">
        <w:rPr/>
        <w:t>cad</w:t>
      </w:r>
      <w:r w:rsidR="00350913">
        <w:rPr/>
        <w:t xml:space="preserve">emic Affairs.  The result will be a single recommendation forwarded to the Chancellor regarding reauthorization. </w:t>
      </w:r>
      <w:r w:rsidR="00570B9F">
        <w:rPr/>
        <w:t xml:space="preserve"> The feedback</w:t>
      </w:r>
      <w:r w:rsidR="00155619">
        <w:rPr/>
        <w:t xml:space="preserve"> generated by this process</w:t>
      </w:r>
      <w:r w:rsidR="00570B9F">
        <w:rPr/>
        <w:t xml:space="preserve"> will be utilized by the Center Director and supervisor to enhance performance of the Center as necessary.</w:t>
      </w:r>
    </w:p>
    <w:p w:rsidR="00966A01" w:rsidP="00671B04" w:rsidRDefault="00966A01" w14:paraId="0B0791CC" w14:textId="3C710697">
      <w:pPr>
        <w:rPr>
          <w:b/>
          <w:bCs/>
        </w:rPr>
      </w:pPr>
    </w:p>
    <w:sectPr w:rsidR="00966A01" w:rsidSect="0062620E">
      <w:headerReference w:type="even" r:id="rId9"/>
      <w:headerReference w:type="default" r:id="rId10"/>
      <w:footerReference w:type="even" r:id="rId11"/>
      <w:footerReference w:type="default" r:id="rId12"/>
      <w:headerReference w:type="first" r:id="rId13"/>
      <w:footerReference w:type="firs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19A5" w:rsidP="00F53B6A" w:rsidRDefault="00F019A5" w14:paraId="6973C6E0" w14:textId="77777777">
      <w:r>
        <w:separator/>
      </w:r>
    </w:p>
  </w:endnote>
  <w:endnote w:type="continuationSeparator" w:id="0">
    <w:p w:rsidR="00F019A5" w:rsidP="00F53B6A" w:rsidRDefault="00F019A5" w14:paraId="5F94B16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0E55" w:rsidP="00595F4C" w:rsidRDefault="00F40E55" w14:paraId="324AEEFD" w14:textId="66C9846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F40E55" w:rsidP="00F40E55" w:rsidRDefault="00F40E55" w14:paraId="6C1654C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9620110"/>
      <w:docPartObj>
        <w:docPartGallery w:val="Page Numbers (Bottom of Page)"/>
        <w:docPartUnique/>
      </w:docPartObj>
    </w:sdtPr>
    <w:sdtContent>
      <w:p w:rsidR="00F40E55" w:rsidP="00595F4C" w:rsidRDefault="00F40E55" w14:paraId="0EA2DD54" w14:textId="4E52C8F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40E55" w:rsidP="00F40E55" w:rsidRDefault="00F40E55" w14:paraId="5B5D4CC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168" w:rsidRDefault="00923168" w14:paraId="114ED47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19A5" w:rsidP="00F53B6A" w:rsidRDefault="00F019A5" w14:paraId="761276A4" w14:textId="77777777">
      <w:r>
        <w:separator/>
      </w:r>
    </w:p>
  </w:footnote>
  <w:footnote w:type="continuationSeparator" w:id="0">
    <w:p w:rsidR="00F019A5" w:rsidP="00F53B6A" w:rsidRDefault="00F019A5" w14:paraId="69F2666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168" w:rsidRDefault="00923168" w14:paraId="11B00E6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69E9" w:rsidRDefault="00C569E9" w14:paraId="39AE0088" w14:textId="3DF37FD8">
    <w:pPr>
      <w:pStyle w:val="Header"/>
    </w:pPr>
    <w:r>
      <w:t xml:space="preserve">UW Bothell Research Center </w:t>
    </w:r>
    <w:r w:rsidR="00923168">
      <w:t>- Reauthorization</w:t>
    </w:r>
    <w:r>
      <w:tab/>
    </w:r>
    <w:r>
      <w:tab/>
    </w:r>
    <w:r w:rsidR="00923168">
      <w:t>2023</w:t>
    </w:r>
    <w:r w:rsidR="00FB2E55">
      <w:t>-</w:t>
    </w:r>
    <w:r w:rsidR="00923168">
      <w:t>April</w:t>
    </w:r>
    <w:r w:rsidR="00FB2E55">
      <w:t>-</w:t>
    </w:r>
    <w:r w:rsidR="00923168">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168" w:rsidRDefault="00923168" w14:paraId="52405D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7E7"/>
    <w:multiLevelType w:val="hybridMultilevel"/>
    <w:tmpl w:val="6136D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E756F"/>
    <w:multiLevelType w:val="hybridMultilevel"/>
    <w:tmpl w:val="549C4A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800F09"/>
    <w:multiLevelType w:val="hybridMultilevel"/>
    <w:tmpl w:val="FE84B5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13322B"/>
    <w:multiLevelType w:val="hybridMultilevel"/>
    <w:tmpl w:val="71BCC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806A1"/>
    <w:multiLevelType w:val="hybridMultilevel"/>
    <w:tmpl w:val="20A26FB8"/>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B1A95"/>
    <w:multiLevelType w:val="hybridMultilevel"/>
    <w:tmpl w:val="33FCC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E4869"/>
    <w:multiLevelType w:val="hybridMultilevel"/>
    <w:tmpl w:val="8C1446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DA66B11"/>
    <w:multiLevelType w:val="multilevel"/>
    <w:tmpl w:val="955EDE1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01969DA"/>
    <w:multiLevelType w:val="hybridMultilevel"/>
    <w:tmpl w:val="CBE481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14E67"/>
    <w:multiLevelType w:val="hybridMultilevel"/>
    <w:tmpl w:val="77FA14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C558A"/>
    <w:multiLevelType w:val="hybridMultilevel"/>
    <w:tmpl w:val="BCE0937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36D6018C"/>
    <w:multiLevelType w:val="hybridMultilevel"/>
    <w:tmpl w:val="2AFEE1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5639C"/>
    <w:multiLevelType w:val="hybridMultilevel"/>
    <w:tmpl w:val="8468FAA0"/>
    <w:lvl w:ilvl="0" w:tplc="44A02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31120"/>
    <w:multiLevelType w:val="hybridMultilevel"/>
    <w:tmpl w:val="30A6A13C"/>
    <w:lvl w:ilvl="0" w:tplc="879AB2E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A39503D"/>
    <w:multiLevelType w:val="hybridMultilevel"/>
    <w:tmpl w:val="312A5E10"/>
    <w:lvl w:ilvl="0" w:tplc="1CD0A2C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EA50154"/>
    <w:multiLevelType w:val="hybridMultilevel"/>
    <w:tmpl w:val="5D60884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408A3D73"/>
    <w:multiLevelType w:val="hybridMultilevel"/>
    <w:tmpl w:val="5CD85C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260213A"/>
    <w:multiLevelType w:val="hybridMultilevel"/>
    <w:tmpl w:val="C2801E2E"/>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9C610F"/>
    <w:multiLevelType w:val="hybridMultilevel"/>
    <w:tmpl w:val="6CD6CB1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9" w15:restartNumberingAfterBreak="0">
    <w:nsid w:val="4F832186"/>
    <w:multiLevelType w:val="hybridMultilevel"/>
    <w:tmpl w:val="780CD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43600"/>
    <w:multiLevelType w:val="hybridMultilevel"/>
    <w:tmpl w:val="959AD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1A322D"/>
    <w:multiLevelType w:val="hybridMultilevel"/>
    <w:tmpl w:val="F5905D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8EA1C06"/>
    <w:multiLevelType w:val="hybridMultilevel"/>
    <w:tmpl w:val="5C70B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DF0669"/>
    <w:multiLevelType w:val="hybridMultilevel"/>
    <w:tmpl w:val="1264F4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73053"/>
    <w:multiLevelType w:val="hybridMultilevel"/>
    <w:tmpl w:val="1A8CAE9A"/>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B0191"/>
    <w:multiLevelType w:val="hybridMultilevel"/>
    <w:tmpl w:val="3D182A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5517C4B"/>
    <w:multiLevelType w:val="hybridMultilevel"/>
    <w:tmpl w:val="2FBA80A4"/>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6E4769"/>
    <w:multiLevelType w:val="hybridMultilevel"/>
    <w:tmpl w:val="BFE2D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687558"/>
    <w:multiLevelType w:val="hybridMultilevel"/>
    <w:tmpl w:val="07021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133741">
    <w:abstractNumId w:val="8"/>
  </w:num>
  <w:num w:numId="2" w16cid:durableId="1843668479">
    <w:abstractNumId w:val="25"/>
  </w:num>
  <w:num w:numId="3" w16cid:durableId="1278097498">
    <w:abstractNumId w:val="11"/>
  </w:num>
  <w:num w:numId="4" w16cid:durableId="1072850931">
    <w:abstractNumId w:val="23"/>
  </w:num>
  <w:num w:numId="5" w16cid:durableId="1085570696">
    <w:abstractNumId w:val="28"/>
  </w:num>
  <w:num w:numId="6" w16cid:durableId="192615774">
    <w:abstractNumId w:val="19"/>
  </w:num>
  <w:num w:numId="7" w16cid:durableId="665211363">
    <w:abstractNumId w:val="20"/>
  </w:num>
  <w:num w:numId="8" w16cid:durableId="13070751">
    <w:abstractNumId w:val="0"/>
  </w:num>
  <w:num w:numId="9" w16cid:durableId="1000428930">
    <w:abstractNumId w:val="18"/>
  </w:num>
  <w:num w:numId="10" w16cid:durableId="874733213">
    <w:abstractNumId w:val="14"/>
  </w:num>
  <w:num w:numId="11" w16cid:durableId="2078161069">
    <w:abstractNumId w:val="13"/>
  </w:num>
  <w:num w:numId="12" w16cid:durableId="194975391">
    <w:abstractNumId w:val="27"/>
  </w:num>
  <w:num w:numId="13" w16cid:durableId="449670987">
    <w:abstractNumId w:val="5"/>
  </w:num>
  <w:num w:numId="14" w16cid:durableId="1469205389">
    <w:abstractNumId w:val="3"/>
  </w:num>
  <w:num w:numId="15" w16cid:durableId="1123885331">
    <w:abstractNumId w:val="10"/>
  </w:num>
  <w:num w:numId="16" w16cid:durableId="271323112">
    <w:abstractNumId w:val="6"/>
  </w:num>
  <w:num w:numId="17" w16cid:durableId="762066145">
    <w:abstractNumId w:val="2"/>
  </w:num>
  <w:num w:numId="18" w16cid:durableId="100226959">
    <w:abstractNumId w:val="21"/>
  </w:num>
  <w:num w:numId="19" w16cid:durableId="1513835390">
    <w:abstractNumId w:val="24"/>
  </w:num>
  <w:num w:numId="20" w16cid:durableId="928198885">
    <w:abstractNumId w:val="7"/>
  </w:num>
  <w:num w:numId="21" w16cid:durableId="397677316">
    <w:abstractNumId w:val="15"/>
  </w:num>
  <w:num w:numId="22" w16cid:durableId="1211914254">
    <w:abstractNumId w:val="16"/>
  </w:num>
  <w:num w:numId="23" w16cid:durableId="1542280061">
    <w:abstractNumId w:val="22"/>
  </w:num>
  <w:num w:numId="24" w16cid:durableId="1005087312">
    <w:abstractNumId w:val="1"/>
  </w:num>
  <w:num w:numId="25" w16cid:durableId="1375350436">
    <w:abstractNumId w:val="26"/>
  </w:num>
  <w:num w:numId="26" w16cid:durableId="1262108228">
    <w:abstractNumId w:val="17"/>
  </w:num>
  <w:num w:numId="27" w16cid:durableId="1546722585">
    <w:abstractNumId w:val="4"/>
  </w:num>
  <w:num w:numId="28" w16cid:durableId="1312371910">
    <w:abstractNumId w:val="9"/>
  </w:num>
  <w:num w:numId="29" w16cid:durableId="143809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33"/>
    <w:rsid w:val="000001AC"/>
    <w:rsid w:val="000003D5"/>
    <w:rsid w:val="00013FF7"/>
    <w:rsid w:val="00040027"/>
    <w:rsid w:val="00086BD7"/>
    <w:rsid w:val="000A508A"/>
    <w:rsid w:val="000D2AD6"/>
    <w:rsid w:val="000E3AFF"/>
    <w:rsid w:val="0011056C"/>
    <w:rsid w:val="0013476F"/>
    <w:rsid w:val="00155619"/>
    <w:rsid w:val="00171B37"/>
    <w:rsid w:val="00204D00"/>
    <w:rsid w:val="0021462E"/>
    <w:rsid w:val="0024460A"/>
    <w:rsid w:val="002642AE"/>
    <w:rsid w:val="00275A33"/>
    <w:rsid w:val="00295341"/>
    <w:rsid w:val="002A2EAB"/>
    <w:rsid w:val="002A7016"/>
    <w:rsid w:val="002B6E69"/>
    <w:rsid w:val="002D67F1"/>
    <w:rsid w:val="002D69C9"/>
    <w:rsid w:val="003103AA"/>
    <w:rsid w:val="00350913"/>
    <w:rsid w:val="00361D39"/>
    <w:rsid w:val="003B754F"/>
    <w:rsid w:val="003E285C"/>
    <w:rsid w:val="003F595C"/>
    <w:rsid w:val="004338C7"/>
    <w:rsid w:val="00434A1F"/>
    <w:rsid w:val="00444A91"/>
    <w:rsid w:val="00477B3B"/>
    <w:rsid w:val="004D1585"/>
    <w:rsid w:val="004E5892"/>
    <w:rsid w:val="004F6CF5"/>
    <w:rsid w:val="00503A81"/>
    <w:rsid w:val="00510FDD"/>
    <w:rsid w:val="00537C99"/>
    <w:rsid w:val="0054160B"/>
    <w:rsid w:val="00570B9F"/>
    <w:rsid w:val="00581247"/>
    <w:rsid w:val="005861F7"/>
    <w:rsid w:val="005C6E32"/>
    <w:rsid w:val="0060400F"/>
    <w:rsid w:val="00621384"/>
    <w:rsid w:val="0062620E"/>
    <w:rsid w:val="00640724"/>
    <w:rsid w:val="00650B3D"/>
    <w:rsid w:val="00671B04"/>
    <w:rsid w:val="006955A5"/>
    <w:rsid w:val="006B6576"/>
    <w:rsid w:val="00745D91"/>
    <w:rsid w:val="007507DF"/>
    <w:rsid w:val="0075366A"/>
    <w:rsid w:val="00773324"/>
    <w:rsid w:val="007826D3"/>
    <w:rsid w:val="007A57D5"/>
    <w:rsid w:val="007E686E"/>
    <w:rsid w:val="00841233"/>
    <w:rsid w:val="008B38F0"/>
    <w:rsid w:val="008E21D4"/>
    <w:rsid w:val="00900598"/>
    <w:rsid w:val="0090261E"/>
    <w:rsid w:val="00905DF2"/>
    <w:rsid w:val="00923168"/>
    <w:rsid w:val="00925E6C"/>
    <w:rsid w:val="0094415D"/>
    <w:rsid w:val="00951D42"/>
    <w:rsid w:val="00954D4E"/>
    <w:rsid w:val="00966A01"/>
    <w:rsid w:val="00972831"/>
    <w:rsid w:val="00974D73"/>
    <w:rsid w:val="009A3410"/>
    <w:rsid w:val="009B5CAA"/>
    <w:rsid w:val="00A20C9E"/>
    <w:rsid w:val="00A6169B"/>
    <w:rsid w:val="00A6539B"/>
    <w:rsid w:val="00AB5411"/>
    <w:rsid w:val="00AD1875"/>
    <w:rsid w:val="00AF5FA2"/>
    <w:rsid w:val="00B32455"/>
    <w:rsid w:val="00B53731"/>
    <w:rsid w:val="00B70FB4"/>
    <w:rsid w:val="00B765A4"/>
    <w:rsid w:val="00B779AE"/>
    <w:rsid w:val="00BD742F"/>
    <w:rsid w:val="00C52C94"/>
    <w:rsid w:val="00C569E9"/>
    <w:rsid w:val="00C70C28"/>
    <w:rsid w:val="00C8058C"/>
    <w:rsid w:val="00CA09A6"/>
    <w:rsid w:val="00CA0D9F"/>
    <w:rsid w:val="00CC04A5"/>
    <w:rsid w:val="00D10BA2"/>
    <w:rsid w:val="00D11917"/>
    <w:rsid w:val="00D27709"/>
    <w:rsid w:val="00D6094A"/>
    <w:rsid w:val="00D62196"/>
    <w:rsid w:val="00D66C3B"/>
    <w:rsid w:val="00D877B4"/>
    <w:rsid w:val="00DD2F64"/>
    <w:rsid w:val="00E302E0"/>
    <w:rsid w:val="00E420D8"/>
    <w:rsid w:val="00E65F4C"/>
    <w:rsid w:val="00EB50DF"/>
    <w:rsid w:val="00EE4770"/>
    <w:rsid w:val="00EF4E80"/>
    <w:rsid w:val="00F019A5"/>
    <w:rsid w:val="00F40E55"/>
    <w:rsid w:val="00F53B6A"/>
    <w:rsid w:val="00F6281E"/>
    <w:rsid w:val="00FB2E55"/>
    <w:rsid w:val="09D7871C"/>
    <w:rsid w:val="3D2175CF"/>
    <w:rsid w:val="4F910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7FDF"/>
  <w15:chartTrackingRefBased/>
  <w15:docId w15:val="{D7885A61-BDB9-8F43-B552-87C2469A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F595C"/>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595C"/>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595C"/>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3F595C"/>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71B04"/>
    <w:pPr>
      <w:ind w:left="720"/>
      <w:contextualSpacing/>
    </w:pPr>
  </w:style>
  <w:style w:type="table" w:styleId="TableGrid">
    <w:name w:val="Table Grid"/>
    <w:basedOn w:val="TableNormal"/>
    <w:uiPriority w:val="39"/>
    <w:rsid w:val="005812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53B6A"/>
    <w:pPr>
      <w:tabs>
        <w:tab w:val="center" w:pos="4680"/>
        <w:tab w:val="right" w:pos="9360"/>
      </w:tabs>
    </w:pPr>
  </w:style>
  <w:style w:type="character" w:styleId="HeaderChar" w:customStyle="1">
    <w:name w:val="Header Char"/>
    <w:basedOn w:val="DefaultParagraphFont"/>
    <w:link w:val="Header"/>
    <w:uiPriority w:val="99"/>
    <w:rsid w:val="00F53B6A"/>
  </w:style>
  <w:style w:type="paragraph" w:styleId="Footer">
    <w:name w:val="footer"/>
    <w:basedOn w:val="Normal"/>
    <w:link w:val="FooterChar"/>
    <w:uiPriority w:val="99"/>
    <w:unhideWhenUsed/>
    <w:rsid w:val="00F53B6A"/>
    <w:pPr>
      <w:tabs>
        <w:tab w:val="center" w:pos="4680"/>
        <w:tab w:val="right" w:pos="9360"/>
      </w:tabs>
    </w:pPr>
  </w:style>
  <w:style w:type="character" w:styleId="FooterChar" w:customStyle="1">
    <w:name w:val="Footer Char"/>
    <w:basedOn w:val="DefaultParagraphFont"/>
    <w:link w:val="Footer"/>
    <w:uiPriority w:val="99"/>
    <w:rsid w:val="00F53B6A"/>
  </w:style>
  <w:style w:type="paragraph" w:styleId="BalloonText">
    <w:name w:val="Balloon Text"/>
    <w:basedOn w:val="Normal"/>
    <w:link w:val="BalloonTextChar"/>
    <w:uiPriority w:val="99"/>
    <w:semiHidden/>
    <w:unhideWhenUsed/>
    <w:rsid w:val="00D1191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11917"/>
    <w:rPr>
      <w:rFonts w:ascii="Segoe UI" w:hAnsi="Segoe UI" w:cs="Segoe UI"/>
      <w:sz w:val="18"/>
      <w:szCs w:val="18"/>
    </w:rPr>
  </w:style>
  <w:style w:type="character" w:styleId="Hyperlink">
    <w:name w:val="Hyperlink"/>
    <w:basedOn w:val="DefaultParagraphFont"/>
    <w:uiPriority w:val="99"/>
    <w:unhideWhenUsed/>
    <w:rsid w:val="006955A5"/>
    <w:rPr>
      <w:color w:val="0563C1" w:themeColor="hyperlink"/>
      <w:u w:val="single"/>
    </w:rPr>
  </w:style>
  <w:style w:type="paragraph" w:styleId="xmsolistparagraph" w:customStyle="1">
    <w:name w:val="x_msolistparagraph"/>
    <w:basedOn w:val="Normal"/>
    <w:rsid w:val="006955A5"/>
    <w:pPr>
      <w:spacing w:before="100" w:beforeAutospacing="1" w:after="100" w:afterAutospacing="1"/>
    </w:pPr>
    <w:rPr>
      <w:rFonts w:ascii="Times New Roman" w:hAnsi="Times New Roman" w:eastAsia="Times New Roman" w:cs="Times New Roman"/>
    </w:rPr>
  </w:style>
  <w:style w:type="character" w:styleId="UnresolvedMention">
    <w:name w:val="Unresolved Mention"/>
    <w:basedOn w:val="DefaultParagraphFont"/>
    <w:uiPriority w:val="99"/>
    <w:semiHidden/>
    <w:unhideWhenUsed/>
    <w:rsid w:val="006B6576"/>
    <w:rPr>
      <w:color w:val="605E5C"/>
      <w:shd w:val="clear" w:color="auto" w:fill="E1DFDD"/>
    </w:rPr>
  </w:style>
  <w:style w:type="character" w:styleId="FollowedHyperlink">
    <w:name w:val="FollowedHyperlink"/>
    <w:basedOn w:val="DefaultParagraphFont"/>
    <w:uiPriority w:val="99"/>
    <w:semiHidden/>
    <w:unhideWhenUsed/>
    <w:rsid w:val="00570B9F"/>
    <w:rPr>
      <w:color w:val="954F72" w:themeColor="followedHyperlink"/>
      <w:u w:val="single"/>
    </w:rPr>
  </w:style>
  <w:style w:type="character" w:styleId="PageNumber">
    <w:name w:val="page number"/>
    <w:basedOn w:val="DefaultParagraphFont"/>
    <w:uiPriority w:val="99"/>
    <w:semiHidden/>
    <w:unhideWhenUsed/>
    <w:rsid w:val="00F40E55"/>
  </w:style>
  <w:style w:type="character" w:styleId="CommentReference">
    <w:name w:val="annotation reference"/>
    <w:basedOn w:val="DefaultParagraphFont"/>
    <w:uiPriority w:val="99"/>
    <w:semiHidden/>
    <w:unhideWhenUsed/>
    <w:rsid w:val="00C8058C"/>
    <w:rPr>
      <w:sz w:val="16"/>
      <w:szCs w:val="16"/>
    </w:rPr>
  </w:style>
  <w:style w:type="paragraph" w:styleId="CommentText">
    <w:name w:val="annotation text"/>
    <w:basedOn w:val="Normal"/>
    <w:link w:val="CommentTextChar"/>
    <w:uiPriority w:val="99"/>
    <w:semiHidden/>
    <w:unhideWhenUsed/>
    <w:rsid w:val="00C8058C"/>
    <w:rPr>
      <w:sz w:val="20"/>
      <w:szCs w:val="20"/>
    </w:rPr>
  </w:style>
  <w:style w:type="character" w:styleId="CommentTextChar" w:customStyle="1">
    <w:name w:val="Comment Text Char"/>
    <w:basedOn w:val="DefaultParagraphFont"/>
    <w:link w:val="CommentText"/>
    <w:uiPriority w:val="99"/>
    <w:semiHidden/>
    <w:rsid w:val="00C8058C"/>
    <w:rPr>
      <w:sz w:val="20"/>
      <w:szCs w:val="20"/>
    </w:rPr>
  </w:style>
  <w:style w:type="paragraph" w:styleId="CommentSubject">
    <w:name w:val="annotation subject"/>
    <w:basedOn w:val="CommentText"/>
    <w:next w:val="CommentText"/>
    <w:link w:val="CommentSubjectChar"/>
    <w:uiPriority w:val="99"/>
    <w:semiHidden/>
    <w:unhideWhenUsed/>
    <w:rsid w:val="00C8058C"/>
    <w:rPr>
      <w:b/>
      <w:bCs/>
    </w:rPr>
  </w:style>
  <w:style w:type="character" w:styleId="CommentSubjectChar" w:customStyle="1">
    <w:name w:val="Comment Subject Char"/>
    <w:basedOn w:val="CommentTextChar"/>
    <w:link w:val="CommentSubject"/>
    <w:uiPriority w:val="99"/>
    <w:semiHidden/>
    <w:rsid w:val="00C8058C"/>
    <w:rPr>
      <w:b/>
      <w:bCs/>
      <w:sz w:val="20"/>
      <w:szCs w:val="20"/>
    </w:rPr>
  </w:style>
  <w:style w:type="character" w:styleId="Heading1Char" w:customStyle="1">
    <w:name w:val="Heading 1 Char"/>
    <w:basedOn w:val="DefaultParagraphFont"/>
    <w:link w:val="Heading1"/>
    <w:uiPriority w:val="9"/>
    <w:rsid w:val="003F595C"/>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3F595C"/>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3F595C"/>
    <w:rPr>
      <w:rFonts w:asciiTheme="majorHAnsi" w:hAnsiTheme="majorHAnsi" w:eastAsiaTheme="majorEastAsia" w:cstheme="majorBidi"/>
      <w:color w:val="1F3763" w:themeColor="accent1" w:themeShade="7F"/>
    </w:rPr>
  </w:style>
  <w:style w:type="character" w:styleId="Heading4Char" w:customStyle="1">
    <w:name w:val="Heading 4 Char"/>
    <w:basedOn w:val="DefaultParagraphFont"/>
    <w:link w:val="Heading4"/>
    <w:uiPriority w:val="9"/>
    <w:rsid w:val="003F595C"/>
    <w:rPr>
      <w:rFonts w:asciiTheme="majorHAnsi" w:hAnsiTheme="majorHAnsi" w:eastAsiaTheme="majorEastAsia"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8634">
      <w:bodyDiv w:val="1"/>
      <w:marLeft w:val="0"/>
      <w:marRight w:val="0"/>
      <w:marTop w:val="0"/>
      <w:marBottom w:val="0"/>
      <w:divBdr>
        <w:top w:val="none" w:sz="0" w:space="0" w:color="auto"/>
        <w:left w:val="none" w:sz="0" w:space="0" w:color="auto"/>
        <w:bottom w:val="none" w:sz="0" w:space="0" w:color="auto"/>
        <w:right w:val="none" w:sz="0" w:space="0" w:color="auto"/>
      </w:divBdr>
    </w:div>
    <w:div w:id="189172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ashington.edu/research/collaboration/centers-and-institutes/" TargetMode="External" Id="rId8" /><Relationship Type="http://schemas.openxmlformats.org/officeDocument/2006/relationships/header" Target="header3.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glossaryDocument" Target="glossary/document.xml" Id="R2853acda23ea4ff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e0c59e0-38bf-46e3-ada4-88887edeab1a}"/>
      </w:docPartPr>
      <w:docPartBody>
        <w:p w14:paraId="1EC9098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94734481D2BD4CB2ECA37DCD1A7ABF" ma:contentTypeVersion="19" ma:contentTypeDescription="Create a new document." ma:contentTypeScope="" ma:versionID="37e1458af48bad7a8f578803dd3e713f">
  <xsd:schema xmlns:xsd="http://www.w3.org/2001/XMLSchema" xmlns:xs="http://www.w3.org/2001/XMLSchema" xmlns:p="http://schemas.microsoft.com/office/2006/metadata/properties" xmlns:ns2="6a989ff7-cf16-405f-8281-f90d1714ec08" xmlns:ns3="17bcd9b3-9f60-4a20-b64b-2f48b63cec61" targetNamespace="http://schemas.microsoft.com/office/2006/metadata/properties" ma:root="true" ma:fieldsID="df08830a19cdcdeb8956f244f0c0df69" ns2:_="" ns3:_="">
    <xsd:import namespace="6a989ff7-cf16-405f-8281-f90d1714ec08"/>
    <xsd:import namespace="17bcd9b3-9f60-4a20-b64b-2f48b63ce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ategories" minOccurs="0"/>
                <xsd:element ref="ns2:SubmittedProjectDate" minOccurs="0"/>
                <xsd:element ref="ns3:SharedWithUsers" minOccurs="0"/>
                <xsd:element ref="ns3:SharedWithDetails" minOccurs="0"/>
                <xsd:element ref="ns2:ListID"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89ff7-cf16-405f-8281-f90d1714e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ategories" ma:index="12" nillable="true" ma:displayName="Categories" ma:format="Dropdown" ma:internalName="Categories">
      <xsd:simpleType>
        <xsd:restriction base="dms:Choice">
          <xsd:enumeration value="Creek"/>
          <xsd:enumeration value="Choice 2"/>
          <xsd:enumeration value="Choice 3"/>
        </xsd:restriction>
      </xsd:simpleType>
    </xsd:element>
    <xsd:element name="SubmittedProjectDate" ma:index="13" nillable="true" ma:displayName="Submitted Project Date" ma:format="DateOnly" ma:internalName="SubmittedProjectDate">
      <xsd:simpleType>
        <xsd:restriction base="dms:DateTime"/>
      </xsd:simpleType>
    </xsd:element>
    <xsd:element name="ListID" ma:index="16" nillable="true" ma:displayName="List ID" ma:decimals="0" ma:description="This is used in flows/automation" ma:format="Dropdown" ma:internalName="ListID" ma:percentage="FALSE">
      <xsd:simpleType>
        <xsd:restriction base="dms:Number"/>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bcd9b3-9f60-4a20-b64b-2f48b63ce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ffb521-243a-48aa-9c85-057990ffcb6f}" ma:internalName="TaxCatchAll" ma:showField="CatchAllData" ma:web="17bcd9b3-9f60-4a20-b64b-2f48b63ce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ies xmlns="6a989ff7-cf16-405f-8281-f90d1714ec08" xsi:nil="true"/>
    <lcf76f155ced4ddcb4097134ff3c332f xmlns="6a989ff7-cf16-405f-8281-f90d1714ec08">
      <Terms xmlns="http://schemas.microsoft.com/office/infopath/2007/PartnerControls"/>
    </lcf76f155ced4ddcb4097134ff3c332f>
    <TaxCatchAll xmlns="17bcd9b3-9f60-4a20-b64b-2f48b63cec61" xsi:nil="true"/>
    <SubmittedProjectDate xmlns="6a989ff7-cf16-405f-8281-f90d1714ec08" xsi:nil="true"/>
    <ListID xmlns="6a989ff7-cf16-405f-8281-f90d1714ec08" xsi:nil="true"/>
  </documentManagement>
</p:properties>
</file>

<file path=customXml/itemProps1.xml><?xml version="1.0" encoding="utf-8"?>
<ds:datastoreItem xmlns:ds="http://schemas.openxmlformats.org/officeDocument/2006/customXml" ds:itemID="{EB6406BC-0DA6-4D01-9B10-EDD7909BBFC3}">
  <ds:schemaRefs>
    <ds:schemaRef ds:uri="http://schemas.openxmlformats.org/officeDocument/2006/bibliography"/>
  </ds:schemaRefs>
</ds:datastoreItem>
</file>

<file path=customXml/itemProps2.xml><?xml version="1.0" encoding="utf-8"?>
<ds:datastoreItem xmlns:ds="http://schemas.openxmlformats.org/officeDocument/2006/customXml" ds:itemID="{709DF4C6-CE47-4063-AE7F-36F71830F323}"/>
</file>

<file path=customXml/itemProps3.xml><?xml version="1.0" encoding="utf-8"?>
<ds:datastoreItem xmlns:ds="http://schemas.openxmlformats.org/officeDocument/2006/customXml" ds:itemID="{C4861FB3-D36D-4FBC-9584-1A57D0A41F81}"/>
</file>

<file path=customXml/itemProps4.xml><?xml version="1.0" encoding="utf-8"?>
<ds:datastoreItem xmlns:ds="http://schemas.openxmlformats.org/officeDocument/2006/customXml" ds:itemID="{6776F5A5-1C5A-4644-931A-E294D6254A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A Brennan</dc:creator>
  <cp:keywords/>
  <dc:description/>
  <cp:lastModifiedBy>Sarah Verlinde-Azofeifa</cp:lastModifiedBy>
  <cp:revision>8</cp:revision>
  <cp:lastPrinted>2019-08-30T19:51:00Z</cp:lastPrinted>
  <dcterms:created xsi:type="dcterms:W3CDTF">2019-10-15T00:30:00Z</dcterms:created>
  <dcterms:modified xsi:type="dcterms:W3CDTF">2023-04-12T22:48:13Z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77d87aea252ff13003513676bd8f394803e46297ceb47c3da04a437e53d8b2a4</vt:lpwstr>
  </property>
  <property fmtid="{D5CDD505-2E9C-101B-9397-08002B2CF9AE}" pid="3" name="ContentTypeId">
    <vt:lpwstr>0x010100D994734481D2BD4CB2ECA37DCD1A7ABF</vt:lpwstr>
  </property>
  <property fmtid="{D5CDD505-2E9C-101B-9397-08002B2CF9AE}" pid="4" name="MediaServiceImageTags">
    <vt:lpwstr/>
  </property>
</Properties>
</file>