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B65AE9" w:rsidRDefault="00B65AE9" w14:paraId="672A6659" wp14:textId="77777777">
      <w:pPr>
        <w:ind w:left="-720"/>
      </w:pPr>
    </w:p>
    <w:tbl>
      <w:tblPr>
        <w:tblStyle w:val="a"/>
        <w:tblW w:w="15420" w:type="dxa"/>
        <w:tblInd w:w="-1085" w:type="dxa"/>
        <w:tblBorders>
          <w:top w:val="single" w:color="4B2E83" w:sz="8" w:space="0"/>
          <w:left w:val="single" w:color="4B2E83" w:sz="8" w:space="0"/>
          <w:bottom w:val="single" w:color="4B2E83" w:sz="8" w:space="0"/>
          <w:right w:val="single" w:color="4B2E83" w:sz="8" w:space="0"/>
          <w:insideH w:val="single" w:color="4B2E83" w:sz="8" w:space="0"/>
          <w:insideV w:val="single" w:color="4B2E83" w:sz="8" w:space="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525"/>
        <w:gridCol w:w="4005"/>
        <w:gridCol w:w="2775"/>
        <w:gridCol w:w="3405"/>
      </w:tblGrid>
      <w:tr xmlns:wp14="http://schemas.microsoft.com/office/word/2010/wordml" w:rsidR="00B65AE9" w:rsidTr="31D9D8EC" w14:paraId="1521A811" wp14:textId="77777777">
        <w:trPr>
          <w:trHeight w:val="864"/>
        </w:trPr>
        <w:tc>
          <w:tcPr>
            <w:tcW w:w="154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B2E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AE9" w:rsidRDefault="00256B5B" w14:paraId="58DA9FF3" wp14:textId="77777777">
            <w:pPr>
              <w:spacing w:line="240" w:lineRule="auto"/>
              <w:ind w:left="-720" w:right="-389" w:firstLine="86"/>
              <w:jc w:val="center"/>
              <w:rPr>
                <w:rFonts w:ascii="Oswald" w:hAnsi="Oswald" w:eastAsia="Oswald" w:cs="Oswald"/>
                <w:color w:val="FFFFFF"/>
                <w:sz w:val="36"/>
                <w:szCs w:val="36"/>
              </w:rPr>
            </w:pPr>
            <w:r>
              <w:rPr>
                <w:rFonts w:ascii="Oswald" w:hAnsi="Oswald" w:eastAsia="Oswald" w:cs="Oswald"/>
                <w:color w:val="FFFFFF"/>
                <w:sz w:val="36"/>
                <w:szCs w:val="36"/>
              </w:rPr>
              <w:t>STEM - Earth System Science | Bachelor of Science</w:t>
            </w: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3F36E37B" wp14:editId="777777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612648" cy="59436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xmlns:wp14="http://schemas.microsoft.com/office/word/2010/wordml" w:rsidR="00B65AE9" w:rsidTr="31D9D8EC" w14:paraId="2B475903" wp14:textId="77777777">
        <w:trPr>
          <w:trHeight w:val="288"/>
        </w:trPr>
        <w:tc>
          <w:tcPr>
            <w:tcW w:w="1710" w:type="dxa"/>
            <w:tcBorders>
              <w:top w:val="single" w:color="000000" w:themeColor="text1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B65AE9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" w:hAnsi="Oswald" w:eastAsia="Oswald" w:cs="Oswald"/>
              </w:rPr>
            </w:pPr>
          </w:p>
        </w:tc>
        <w:tc>
          <w:tcPr>
            <w:tcW w:w="3525" w:type="dxa"/>
            <w:tcBorders>
              <w:top w:val="single" w:color="000000" w:themeColor="text1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2FE5A838" wp14:textId="59EFAEDB">
            <w:pPr>
              <w:widowControl w:val="0"/>
              <w:spacing w:line="240" w:lineRule="auto"/>
              <w:jc w:val="center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 w:rsidRPr="68471122" w:rsidR="00256B5B">
              <w:rPr>
                <w:rFonts w:ascii="Oswald" w:hAnsi="Oswald" w:eastAsia="Oswald" w:cs="Oswald"/>
                <w:color w:val="4B2E83"/>
                <w:sz w:val="28"/>
                <w:szCs w:val="28"/>
              </w:rPr>
              <w:t>0-45 credits</w:t>
            </w:r>
          </w:p>
        </w:tc>
        <w:tc>
          <w:tcPr>
            <w:tcW w:w="4005" w:type="dxa"/>
            <w:tcBorders>
              <w:top w:val="single" w:color="000000" w:themeColor="text1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201CA025" wp14:textId="3345AE69">
            <w:pPr>
              <w:widowControl w:val="0"/>
              <w:spacing w:line="240" w:lineRule="auto"/>
              <w:jc w:val="center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 w:rsidRPr="68471122" w:rsidR="00256B5B">
              <w:rPr>
                <w:rFonts w:ascii="Oswald" w:hAnsi="Oswald" w:eastAsia="Oswald" w:cs="Oswald"/>
                <w:color w:val="4B2E83"/>
                <w:sz w:val="28"/>
                <w:szCs w:val="28"/>
              </w:rPr>
              <w:t>45-135 credits</w:t>
            </w:r>
          </w:p>
        </w:tc>
        <w:tc>
          <w:tcPr>
            <w:tcW w:w="2775" w:type="dxa"/>
            <w:tcBorders>
              <w:top w:val="single" w:color="000000" w:themeColor="text1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0B7CADBE" wp14:textId="5723ADEA">
            <w:pPr>
              <w:widowControl w:val="0"/>
              <w:spacing w:line="240" w:lineRule="auto"/>
              <w:jc w:val="center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 w:rsidRPr="68471122" w:rsidR="00256B5B">
              <w:rPr>
                <w:rFonts w:ascii="Oswald" w:hAnsi="Oswald" w:eastAsia="Oswald" w:cs="Oswald"/>
                <w:color w:val="4B2E83"/>
                <w:sz w:val="28"/>
                <w:szCs w:val="28"/>
              </w:rPr>
              <w:t>135+credits</w:t>
            </w:r>
          </w:p>
        </w:tc>
        <w:tc>
          <w:tcPr>
            <w:tcW w:w="3405" w:type="dxa"/>
            <w:vMerge w:val="restart"/>
            <w:tcBorders>
              <w:top w:val="single" w:color="000000" w:themeColor="text1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2DBC3B6E" wp14:textId="77777777">
            <w:pPr>
              <w:keepNext/>
              <w:widowControl w:val="0"/>
              <w:spacing w:after="120" w:line="240" w:lineRule="auto"/>
              <w:jc w:val="center"/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Career Development Checklist</w:t>
            </w:r>
          </w:p>
          <w:p w:rsidR="00B65AE9" w:rsidRDefault="00256B5B" w14:paraId="0E970F1A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Register on Handshake</w:t>
            </w:r>
          </w:p>
          <w:p w:rsidR="00B65AE9" w:rsidRDefault="00256B5B" w14:paraId="54235F0D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Develop Resume</w:t>
            </w:r>
          </w:p>
          <w:p w:rsidR="00B65AE9" w:rsidRDefault="00256B5B" w14:paraId="674AF9E8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Build LinkedIn &amp; Handshake profiles</w:t>
            </w:r>
          </w:p>
          <w:p w:rsidR="00B65AE9" w:rsidRDefault="00256B5B" w14:paraId="1AC6A590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Network with alumni/ industry professionals</w:t>
            </w:r>
          </w:p>
          <w:p w:rsidR="00B65AE9" w:rsidRDefault="00256B5B" w14:paraId="14A9DF78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 xml:space="preserve">Research careers and skill requirements for your major  </w:t>
            </w:r>
          </w:p>
          <w:p w:rsidR="00B65AE9" w:rsidRDefault="00256B5B" w14:paraId="57015B17" wp14:textId="67ACB0B1">
            <w:pPr>
              <w:keepNext w:val="1"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 w:rsidRPr="68471122" w:rsidR="00256B5B"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Participate in an internship</w:t>
            </w:r>
            <w:r w:rsidRPr="68471122" w:rsidR="6DE8F3BD"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/experiential education opportunity</w:t>
            </w:r>
          </w:p>
          <w:p w:rsidR="00B65AE9" w:rsidRDefault="00256B5B" w14:paraId="222ADF7F" wp14:textId="77777777">
            <w:pPr>
              <w:keepNext/>
              <w:widowControl w:val="0"/>
              <w:numPr>
                <w:ilvl w:val="0"/>
                <w:numId w:val="2"/>
              </w:numP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Practice mock interviews</w:t>
            </w:r>
          </w:p>
          <w:p w:rsidR="00B65AE9" w:rsidRDefault="00256B5B" w14:paraId="5DC22514" wp14:textId="77777777">
            <w:pPr>
              <w:keepNext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Develop list of references and recommenders</w:t>
            </w:r>
          </w:p>
        </w:tc>
      </w:tr>
      <w:tr xmlns:wp14="http://schemas.microsoft.com/office/word/2010/wordml" w:rsidR="00B65AE9" w:rsidTr="31D9D8EC" w14:paraId="04CA70F8" wp14:textId="77777777">
        <w:trPr>
          <w:trHeight w:val="2895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07DEE5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>
              <w:rPr>
                <w:rFonts w:ascii="Oswald" w:hAnsi="Oswald" w:eastAsia="Oswald" w:cs="Oswald"/>
                <w:color w:val="4B2E83"/>
                <w:sz w:val="28"/>
                <w:szCs w:val="28"/>
              </w:rPr>
              <w:t>EDUCATION</w:t>
            </w:r>
          </w:p>
          <w:p w:rsidR="00B65AE9" w:rsidRDefault="00B65AE9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4"/>
                <w:szCs w:val="24"/>
              </w:rPr>
            </w:pPr>
          </w:p>
          <w:p w:rsidR="00B65AE9" w:rsidRDefault="00256B5B" w14:paraId="3FFC4B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 w:eastAsia="Montserrat" w:cs="Montserrat"/>
                <w:i/>
                <w:color w:val="666666"/>
              </w:rPr>
            </w:pPr>
            <w:r>
              <w:rPr>
                <w:rFonts w:ascii="Montserrat" w:hAnsi="Montserrat" w:eastAsia="Montserrat" w:cs="Montserrat"/>
                <w:i/>
                <w:color w:val="666666"/>
              </w:rPr>
              <w:t>What do I want to do?</w:t>
            </w: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65F44965" wp14:textId="28F38A01">
            <w:pPr>
              <w:keepNext w:val="1"/>
              <w:widowControl w:val="0"/>
              <w:numPr>
                <w:ilvl w:val="0"/>
                <w:numId w:val="1"/>
              </w:numPr>
              <w:spacing w:after="40" w:line="240" w:lineRule="auto"/>
              <w:rPr>
                <w:rFonts w:ascii="Arial Narrow" w:hAnsi="Arial Narrow" w:eastAsia="Arial Narrow" w:cs="Arial Narrow"/>
                <w:sz w:val="20"/>
                <w:szCs w:val="20"/>
              </w:rPr>
            </w:pPr>
            <w:r w:rsidRPr="31D9D8EC" w:rsidR="00256B5B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Explore </w:t>
            </w:r>
            <w:hyperlink r:id="R6a226d87608f40ee">
              <w:r w:rsidRPr="31D9D8EC" w:rsidR="3971D773">
                <w:rPr>
                  <w:rStyle w:val="Hyperlink"/>
                  <w:rFonts w:ascii="Arial Narrow" w:hAnsi="Arial Narrow" w:eastAsia="Arial Narrow" w:cs="Arial Narrow"/>
                  <w:sz w:val="20"/>
                  <w:szCs w:val="20"/>
                </w:rPr>
                <w:t>Earth System Science</w:t>
              </w:r>
            </w:hyperlink>
            <w:r w:rsidRPr="31D9D8EC" w:rsidR="00256B5B">
              <w:rPr>
                <w:rFonts w:ascii="Arial Narrow" w:hAnsi="Arial Narrow" w:eastAsia="Arial Narrow" w:cs="Arial Narrow"/>
                <w:sz w:val="20"/>
                <w:szCs w:val="20"/>
              </w:rPr>
              <w:t xml:space="preserve"> Webpage</w:t>
            </w:r>
          </w:p>
          <w:p w:rsidR="00B65AE9" w:rsidP="31D9D8EC" w:rsidRDefault="00256B5B" w14:paraId="14F763DE" wp14:textId="50CC34AE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Meet with </w:t>
            </w:r>
            <w:hyperlink r:id="R6092ba7d2b8d4b40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professors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/</w:t>
            </w:r>
            <w:hyperlink r:id="Re7550027a1d6414f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Pre-Major Advisors</w:t>
              </w:r>
            </w:hyperlink>
          </w:p>
          <w:p w:rsidR="00B65AE9" w:rsidP="31D9D8EC" w:rsidRDefault="00256B5B" w14:paraId="26A2FF8E" wp14:textId="172161E0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Consider taking the Career Exploration class </w:t>
            </w:r>
            <w:hyperlink r:id="R6ce41133980245a2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BISSKL</w:t>
              </w:r>
            </w:hyperlink>
            <w:hyperlink r:id="R89570d7eb0f64f3c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 xml:space="preserve"> 250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or </w:t>
            </w:r>
            <w:hyperlink r:id="R896fd82975da4ba0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CSS 290</w:t>
              </w:r>
            </w:hyperlink>
          </w:p>
          <w:p w:rsidR="00B65AE9" w:rsidP="31D9D8EC" w:rsidRDefault="00256B5B" w14:paraId="150A560B" wp14:textId="3CD3B763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Explore </w:t>
            </w:r>
            <w:hyperlink r:id="R75b28f1602164713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study abroad opportunities</w:t>
              </w:r>
            </w:hyperlink>
          </w:p>
          <w:p w:rsidR="00B65AE9" w:rsidP="31D9D8EC" w:rsidRDefault="00256B5B" w14:paraId="66A431DB" wp14:textId="1D75CCD9">
            <w:pPr>
              <w:pStyle w:val="Normal"/>
              <w:keepNext w:val="1"/>
              <w:widowControl w:val="0"/>
              <w:spacing w:after="60" w:line="240" w:lineRule="auto"/>
              <w:ind w:left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  <w:p w:rsidR="00B65AE9" w:rsidP="31D9D8EC" w:rsidRDefault="00256B5B" w14:paraId="479D8908" wp14:textId="595FCD09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57225363" wp14:textId="3B53D64C">
            <w:pPr>
              <w:pStyle w:val="Normal"/>
              <w:keepNext w:val="1"/>
              <w:widowControl w:val="0"/>
              <w:numPr>
                <w:ilvl w:val="0"/>
                <w:numId w:val="1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Explore </w:t>
            </w:r>
            <w:hyperlink r:id="R26ad59e3a3394967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faculty bio pages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and the </w:t>
            </w:r>
            <w:hyperlink r:id="R2c439f602dec4b53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undergraduate research database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find research opportunities </w:t>
            </w:r>
          </w:p>
          <w:p w:rsidR="00B65AE9" w:rsidP="31D9D8EC" w:rsidRDefault="00256B5B" w14:paraId="31497656" wp14:textId="42A6DC36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Explore </w:t>
            </w:r>
            <w:hyperlink r:id="Re371555a39514b94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graduate school options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, including program and admission requirements</w:t>
            </w:r>
          </w:p>
          <w:p w:rsidR="00B65AE9" w:rsidP="31D9D8EC" w:rsidRDefault="00256B5B" w14:paraId="67F0E51E" wp14:textId="5E8B9452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Participate in </w:t>
            </w:r>
            <w:hyperlink r:id="Rfc04269038dc4f6c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Community-Engaged Learning and Research (CELR)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coursework</w:t>
            </w:r>
          </w:p>
          <w:p w:rsidR="00B65AE9" w:rsidP="31D9D8EC" w:rsidRDefault="00256B5B" w14:paraId="30B8F4A9" wp14:textId="2CB27E7A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Participate in a </w:t>
            </w:r>
            <w:hyperlink r:id="Rc9ddd2c014ee4631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study abroad program</w:t>
              </w:r>
            </w:hyperlink>
          </w:p>
          <w:p w:rsidR="00B65AE9" w:rsidP="31D9D8EC" w:rsidRDefault="00256B5B" w14:paraId="39058E74" wp14:textId="6F5B33A3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Attend a capstone event</w:t>
            </w:r>
          </w:p>
          <w:p w:rsidR="00B65AE9" w:rsidP="31D9D8EC" w:rsidRDefault="00256B5B" w14:paraId="03AF0B30" wp14:textId="0D5F7065">
            <w:pPr>
              <w:pStyle w:val="Normal"/>
              <w:keepNext w:val="1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5DE66FCB" wp14:textId="4C2A6F16">
            <w:pPr>
              <w:pStyle w:val="Normal"/>
              <w:keepNext w:val="1"/>
              <w:widowControl w:val="0"/>
              <w:numPr>
                <w:ilvl w:val="0"/>
                <w:numId w:val="1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Complete Capstone Project</w:t>
            </w:r>
          </w:p>
          <w:p w:rsidR="00B65AE9" w:rsidP="31D9D8EC" w:rsidRDefault="00256B5B" w14:paraId="091B348E" wp14:textId="087131D2">
            <w:pPr>
              <w:pStyle w:val="ListParagraph"/>
              <w:keepNext w:val="1"/>
              <w:widowControl w:val="0"/>
              <w:numPr>
                <w:ilvl w:val="0"/>
                <w:numId w:val="1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Apply to graduate school (if applicable), </w:t>
            </w:r>
            <w:hyperlink r:id="R521f62f1300046ac">
              <w:r w:rsidRPr="31D9D8EC" w:rsidR="3D94023D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make an appointment with Career Services</w:t>
              </w:r>
            </w:hyperlink>
            <w:r w:rsidRPr="31D9D8EC" w:rsidR="3D94023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help you with the process</w:t>
            </w:r>
          </w:p>
          <w:p w:rsidR="00B65AE9" w:rsidP="31D9D8EC" w:rsidRDefault="00256B5B" w14:paraId="107C3220" wp14:textId="2E91A916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B65AE9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</w:tr>
      <w:tr xmlns:wp14="http://schemas.microsoft.com/office/word/2010/wordml" w:rsidR="00B65AE9" w:rsidTr="31D9D8EC" w14:paraId="3D5E0847" wp14:textId="77777777">
        <w:trPr>
          <w:trHeight w:val="2238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197EBFC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>
              <w:rPr>
                <w:rFonts w:ascii="Oswald" w:hAnsi="Oswald" w:eastAsia="Oswald" w:cs="Oswald"/>
                <w:color w:val="4B2E83"/>
                <w:sz w:val="28"/>
                <w:szCs w:val="28"/>
              </w:rPr>
              <w:t>HANDS ON LEARNING</w:t>
            </w:r>
          </w:p>
          <w:p w:rsidR="00B65AE9" w:rsidRDefault="00B65AE9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4"/>
                <w:szCs w:val="24"/>
              </w:rPr>
            </w:pPr>
          </w:p>
          <w:p w:rsidR="00B65AE9" w:rsidRDefault="00256B5B" w14:paraId="4D932F3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 w:eastAsia="Montserrat" w:cs="Montserrat"/>
                <w:i/>
                <w:color w:val="666666"/>
              </w:rPr>
            </w:pPr>
            <w:r>
              <w:rPr>
                <w:rFonts w:ascii="Montserrat" w:hAnsi="Montserrat" w:eastAsia="Montserrat" w:cs="Montserrat"/>
                <w:i/>
                <w:color w:val="666666"/>
              </w:rPr>
              <w:t>What can I do to achieve my goals?</w:t>
            </w: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6945DEF0" wp14:textId="77777777">
            <w:pPr>
              <w:keepNext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  <w:hyperlink r:id="R6c25f5c8625b49e0">
              <w:r w:rsidR="00256B5B">
                <w:rPr>
                  <w:rFonts w:ascii="Arial Narrow" w:hAnsi="Arial Narrow" w:eastAsia="Arial Narrow" w:cs="Arial Narrow"/>
                  <w:color w:val="1155CC"/>
                  <w:sz w:val="20"/>
                  <w:szCs w:val="20"/>
                  <w:u w:val="single"/>
                  <w:shd w:val="clear" w:color="auto" w:fill="EFEFEF"/>
                </w:rPr>
                <w:t>Join a club or student government (ASUWB)</w:t>
              </w:r>
            </w:hyperlink>
            <w:r w:rsidR="00256B5B"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  <w:t xml:space="preserve"> to build skills in leadership, communication, and working with diverse populations.</w:t>
            </w:r>
          </w:p>
          <w:p w:rsidR="00B65AE9" w:rsidP="31D9D8EC" w:rsidRDefault="00256B5B" w14:paraId="67098CE6" wp14:textId="33EDAD00">
            <w:pPr>
              <w:pStyle w:val="Normal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Participate in </w:t>
            </w:r>
            <w:hyperlink r:id="Re60ad05ebb494731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campus activities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build community and network with others</w:t>
            </w:r>
          </w:p>
          <w:p w:rsidR="00B65AE9" w:rsidP="31D9D8EC" w:rsidRDefault="00256B5B" w14:paraId="56BE68B1" wp14:textId="3589B619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Find </w:t>
            </w:r>
            <w:hyperlink r:id="R329229e38ad64b20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19"/>
                  <w:szCs w:val="19"/>
                  <w:u w:val="single"/>
                  <w:lang w:val="en"/>
                </w:rPr>
                <w:t>volunteer opportunities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with your community or local non-profit</w:t>
            </w:r>
          </w:p>
          <w:p w:rsidR="00B65AE9" w:rsidP="31D9D8EC" w:rsidRDefault="00256B5B" w14:paraId="399A41B9" wp14:textId="2841A95A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Use the </w:t>
            </w:r>
            <w:hyperlink r:id="R0158f8f7cae946b9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UW Bothell’s LinkedIn Alumni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, </w:t>
            </w:r>
            <w:hyperlink r:id="R3f693951474247b3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WOIS.org, What Can I Do With This Major, and O*NET Online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research careers and skill requirements</w:t>
            </w:r>
          </w:p>
          <w:p w:rsidR="00B65AE9" w:rsidP="31D9D8EC" w:rsidRDefault="00256B5B" w14:paraId="1500BBB7" wp14:textId="60597611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40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D86DD7" w:rsidP="31D9D8EC" w:rsidRDefault="3FD86DD7" w14:paraId="035EAC53" w14:textId="41CF9783">
            <w:pPr>
              <w:pStyle w:val="Normal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</w:pPr>
            <w:hyperlink r:id="R18dcaed2bf3542d4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Network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with faculty, advisors, peers, &amp; alumni in your major/career focus</w:t>
            </w:r>
          </w:p>
          <w:p w:rsidR="3FD86DD7" w:rsidP="31D9D8EC" w:rsidRDefault="3FD86DD7" w14:paraId="61458CDC" w14:textId="38B0AEF6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Attend </w:t>
            </w:r>
            <w:hyperlink r:id="R57d5987aa4034191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career fairs/networking events</w:t>
              </w:r>
            </w:hyperlink>
          </w:p>
          <w:p w:rsidR="3FD86DD7" w:rsidP="31D9D8EC" w:rsidRDefault="3FD86DD7" w14:paraId="26543B98" w14:textId="79DEAE48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hyperlink r:id="Rc0e3e2ba9f544ca6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en"/>
                </w:rPr>
                <w:t>Technology &amp; Engineering career fairs/networking events</w:t>
              </w:r>
            </w:hyperlink>
          </w:p>
          <w:p w:rsidR="31D9D8EC" w:rsidP="31D9D8EC" w:rsidRDefault="31D9D8EC" w14:paraId="5DD9B674" w14:textId="4AC8A0EF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  <w:p w:rsidR="00B65AE9" w:rsidRDefault="00B65AE9" w14:paraId="5A39BBE3" wp14:textId="77777777">
            <w:pPr>
              <w:keepNext/>
              <w:spacing w:after="40" w:line="240" w:lineRule="auto"/>
              <w:ind w:left="36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27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23554C91" wp14:textId="29141049">
            <w:pPr>
              <w:pStyle w:val="Normal"/>
              <w:keepNext w:val="1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Practice your </w:t>
            </w:r>
            <w:hyperlink r:id="R24e4e0a6072747dd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elevator speech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and network with faculty, peers and alumni for post-graduation planning</w:t>
            </w:r>
          </w:p>
          <w:p w:rsidR="00B65AE9" w:rsidP="31D9D8EC" w:rsidRDefault="00256B5B" w14:paraId="13A05F03" wp14:textId="41B16589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Join the </w:t>
            </w:r>
            <w:hyperlink r:id="Rf8684c6b790d400a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UW Alumni Association and Husky Landing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find mentorship &amp; networking opportunities</w:t>
            </w:r>
          </w:p>
          <w:p w:rsidR="00B65AE9" w:rsidP="31D9D8EC" w:rsidRDefault="00256B5B" w14:paraId="43028C58" wp14:textId="55B308BC">
            <w:pPr>
              <w:pStyle w:val="ListParagraph"/>
              <w:keepNext w:val="1"/>
              <w:widowControl w:val="0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Utilize </w:t>
            </w:r>
            <w:hyperlink r:id="Rf20e7ad4ac10422d">
              <w:r w:rsidRPr="31D9D8EC" w:rsidR="3FD86DD7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LinkedIn Learning</w:t>
              </w:r>
            </w:hyperlink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develop and enhance skills</w:t>
            </w:r>
          </w:p>
          <w:p w:rsidR="00B65AE9" w:rsidP="31D9D8EC" w:rsidRDefault="00256B5B" w14:paraId="06CC54A4" wp14:textId="0A2DFBC2">
            <w:pPr>
              <w:pStyle w:val="ListParagraph"/>
              <w:keepNext w:val="1"/>
              <w:numPr>
                <w:ilvl w:val="0"/>
                <w:numId w:val="7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3FD86D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Join a local professional organization</w:t>
            </w:r>
          </w:p>
          <w:p w:rsidR="00B65AE9" w:rsidP="31D9D8EC" w:rsidRDefault="00256B5B" w14:paraId="169CBA13" wp14:textId="711F0ADC">
            <w:pPr>
              <w:pStyle w:val="Normal"/>
              <w:keepNext w:val="1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34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56923F90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 xml:space="preserve">Employment Opportunities: 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 xml:space="preserve"> Environmental Remediation/ Compliance, Soil Science, Air/Water Quality Management, Research. Planning &amp; Conservation</w:t>
            </w:r>
          </w:p>
          <w:p w:rsidR="00B65AE9" w:rsidRDefault="00256B5B" w14:paraId="4B5E755F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Relate</w:t>
            </w: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d Careers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:Groundwater Protection,  Risk Assessment &amp; Management, Research, Renewable Energy, Science Policy, Environmental Compliance</w:t>
            </w:r>
          </w:p>
          <w:p w:rsidR="00B65AE9" w:rsidRDefault="00256B5B" w14:paraId="68D645AC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 xml:space="preserve">Licensing/certification: 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Earth,Sustainability Certificate, Certificate in Hydrology</w:t>
            </w:r>
          </w:p>
          <w:p w:rsidR="00B65AE9" w:rsidRDefault="00256B5B" w14:paraId="5966147E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 xml:space="preserve">Post-Baccalaureate Degree Paths: 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>Maste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 xml:space="preserve">r’s of Earth System Science, Policy, Oceanography, Geology </w:t>
            </w:r>
          </w:p>
          <w:p w:rsidR="00B65AE9" w:rsidRDefault="00256B5B" w14:paraId="491BDFA3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Companies who have hired on Handshake: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 xml:space="preserve"> Washington State Department of Transportation, Environmental Protection Agency, Department of Public Health, Sno-King Watershed Council, King County</w:t>
            </w:r>
          </w:p>
          <w:p w:rsidR="00B65AE9" w:rsidRDefault="00256B5B" w14:paraId="7E5522F1" wp14:textId="77777777">
            <w:pPr>
              <w:keepNext/>
              <w:widowControl w:val="0"/>
              <w:spacing w:after="80" w:line="240" w:lineRule="auto"/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Professi</w:t>
            </w:r>
            <w:r>
              <w:rPr>
                <w:rFonts w:ascii="Arial Narrow" w:hAnsi="Arial Narrow" w:eastAsia="Arial Narrow" w:cs="Arial Narrow"/>
                <w:b/>
                <w:color w:val="4B2E83"/>
                <w:sz w:val="20"/>
                <w:szCs w:val="20"/>
              </w:rPr>
              <w:t>onal Associations:</w:t>
            </w:r>
            <w:r>
              <w:rPr>
                <w:rFonts w:ascii="Arial Narrow" w:hAnsi="Arial Narrow" w:eastAsia="Arial Narrow" w:cs="Arial Narrow"/>
                <w:color w:val="4B2E83"/>
                <w:sz w:val="20"/>
                <w:szCs w:val="20"/>
              </w:rPr>
              <w:t xml:space="preserve"> American Geosciences Institute, Ecological Society of America, National Association of Environmental Professionals</w:t>
            </w:r>
          </w:p>
        </w:tc>
      </w:tr>
      <w:tr xmlns:wp14="http://schemas.microsoft.com/office/word/2010/wordml" w:rsidR="00B65AE9" w:rsidTr="31D9D8EC" w14:paraId="1AF69C8F" wp14:textId="77777777">
        <w:trPr>
          <w:trHeight w:val="2715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256B5B" w14:paraId="24C0CB7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8"/>
                <w:szCs w:val="28"/>
              </w:rPr>
            </w:pPr>
            <w:r>
              <w:rPr>
                <w:rFonts w:ascii="Oswald" w:hAnsi="Oswald" w:eastAsia="Oswald" w:cs="Oswald"/>
                <w:color w:val="4B2E83"/>
                <w:sz w:val="28"/>
                <w:szCs w:val="28"/>
              </w:rPr>
              <w:t>CAREER PREPARATION</w:t>
            </w:r>
          </w:p>
          <w:p w:rsidR="00B65AE9" w:rsidRDefault="00B65AE9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hAnsi="Oswald" w:eastAsia="Oswald" w:cs="Oswald"/>
                <w:color w:val="4B2E83"/>
                <w:sz w:val="24"/>
                <w:szCs w:val="24"/>
              </w:rPr>
            </w:pPr>
          </w:p>
          <w:p w:rsidR="00B65AE9" w:rsidRDefault="00256B5B" w14:paraId="23C3A0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hAnsi="Montserrat" w:eastAsia="Montserrat" w:cs="Montserrat"/>
                <w:i/>
                <w:color w:val="666666"/>
              </w:rPr>
            </w:pPr>
            <w:r>
              <w:rPr>
                <w:rFonts w:ascii="Montserrat" w:hAnsi="Montserrat" w:eastAsia="Montserrat" w:cs="Montserrat"/>
                <w:i/>
                <w:color w:val="666666"/>
              </w:rPr>
              <w:t>How can I help myself get a job?</w:t>
            </w: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6B32978A" wp14:textId="7DB1A2FA">
            <w:pPr>
              <w:pStyle w:val="Normal"/>
              <w:keepNext w:val="1"/>
              <w:widowControl w:val="0"/>
              <w:numPr>
                <w:ilvl w:val="0"/>
                <w:numId w:val="3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Make your </w:t>
            </w:r>
            <w:hyperlink r:id="R37f1b681a7d04380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first appointment with Career Services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develop your resume and LinkedIn profile</w:t>
            </w:r>
          </w:p>
          <w:p w:rsidR="00B65AE9" w:rsidP="31D9D8EC" w:rsidRDefault="00256B5B" w14:paraId="2CA0A380" wp14:textId="660233B0">
            <w:pPr>
              <w:pStyle w:val="ListParagraph"/>
              <w:keepNext w:val="1"/>
              <w:widowControl w:val="0"/>
              <w:numPr>
                <w:ilvl w:val="0"/>
                <w:numId w:val="3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Register for </w:t>
            </w:r>
            <w:hyperlink r:id="R141a850c786d40ca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Handshake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(UW’s free job and internship board) and complete your profile</w:t>
            </w:r>
          </w:p>
          <w:p w:rsidR="00B65AE9" w:rsidP="31D9D8EC" w:rsidRDefault="00256B5B" w14:paraId="503A8030" wp14:textId="75DE3CE7">
            <w:pPr>
              <w:pStyle w:val="ListParagraph"/>
              <w:keepNext w:val="1"/>
              <w:widowControl w:val="0"/>
              <w:numPr>
                <w:ilvl w:val="0"/>
                <w:numId w:val="3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Conduct </w:t>
            </w:r>
            <w:hyperlink r:id="Rc093a0b138514e71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informational interviews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with alumni and other industry professionals for career advice, job research, and mentorship opportunities</w:t>
            </w:r>
          </w:p>
          <w:p w:rsidR="00B65AE9" w:rsidP="31D9D8EC" w:rsidRDefault="00256B5B" w14:paraId="03468E99" wp14:textId="502717E4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40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736A6B8E" wp14:textId="78C0E3CF">
            <w:pPr>
              <w:pStyle w:val="Normal"/>
              <w:keepNext w:val="1"/>
              <w:widowControl w:val="0"/>
              <w:numPr>
                <w:ilvl w:val="0"/>
                <w:numId w:val="4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Intern with an employer/career of interest (</w:t>
            </w:r>
            <w:r w:rsidRPr="31D9D8EC" w:rsidR="6BCDC1F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Apply for summer internships Autumn of 3rd year </w:t>
            </w: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- Example(s): Research, Polymer Chemist, Food Science)</w:t>
            </w:r>
          </w:p>
          <w:p w:rsidR="00B65AE9" w:rsidP="31D9D8EC" w:rsidRDefault="00256B5B" w14:paraId="40743295" wp14:textId="50094710">
            <w:pPr>
              <w:pStyle w:val="ListParagraph"/>
              <w:keepNext w:val="1"/>
              <w:widowControl w:val="0"/>
              <w:numPr>
                <w:ilvl w:val="0"/>
                <w:numId w:val="4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Job shadow to clarify career interests</w:t>
            </w:r>
          </w:p>
          <w:p w:rsidR="00B65AE9" w:rsidP="31D9D8EC" w:rsidRDefault="00256B5B" w14:paraId="482A0A75" wp14:textId="5E4B1398">
            <w:pPr>
              <w:pStyle w:val="ListParagraph"/>
              <w:keepNext w:val="1"/>
              <w:widowControl w:val="0"/>
              <w:numPr>
                <w:ilvl w:val="0"/>
                <w:numId w:val="4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Update </w:t>
            </w:r>
            <w:hyperlink r:id="Raeb9cceb7adc4372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resume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with relevant academic coursework/projects</w:t>
            </w:r>
          </w:p>
          <w:p w:rsidR="00B65AE9" w:rsidP="31D9D8EC" w:rsidRDefault="00256B5B" w14:paraId="115A5C31" wp14:textId="0875A7E4">
            <w:pPr>
              <w:pStyle w:val="ListParagraph"/>
              <w:keepNext w:val="1"/>
              <w:widowControl w:val="0"/>
              <w:numPr>
                <w:ilvl w:val="0"/>
                <w:numId w:val="4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Update </w:t>
            </w:r>
            <w:hyperlink r:id="R69a0edaf79764cc4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LinkedIn/e-portfolio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and </w:t>
            </w:r>
            <w:hyperlink r:id="Rd067658f055c4e6a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Handshake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profile with projects &amp;  accomplishments which highlight your skills</w:t>
            </w:r>
          </w:p>
          <w:p w:rsidR="00B65AE9" w:rsidP="31D9D8EC" w:rsidRDefault="00256B5B" w14:paraId="70955981" wp14:textId="3C71F573">
            <w:pPr>
              <w:pStyle w:val="ListParagraph"/>
              <w:keepNext w:val="1"/>
              <w:widowControl w:val="0"/>
              <w:numPr>
                <w:ilvl w:val="0"/>
                <w:numId w:val="4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Apply to </w:t>
            </w:r>
            <w:hyperlink r:id="Reca5d93d9060446a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Student Employment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opportunities to gain experience and leadership</w:t>
            </w:r>
          </w:p>
          <w:p w:rsidR="00B65AE9" w:rsidP="31D9D8EC" w:rsidRDefault="00256B5B" w14:paraId="3157E011" wp14:textId="16A70734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27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P="31D9D8EC" w:rsidRDefault="00256B5B" w14:paraId="6C804B80" wp14:textId="59DCBE23">
            <w:pPr>
              <w:pStyle w:val="Normal"/>
              <w:keepNext w:val="1"/>
              <w:widowControl w:val="0"/>
              <w:numPr>
                <w:ilvl w:val="0"/>
                <w:numId w:val="6"/>
              </w:numPr>
              <w:spacing w:after="4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-US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Visit </w:t>
            </w:r>
            <w:hyperlink r:id="Rcf47d4f51129418f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Career Services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to refine your resume/LinkedIn profile, job search strategies, and interview skills</w:t>
            </w:r>
          </w:p>
          <w:p w:rsidR="00B65AE9" w:rsidP="31D9D8EC" w:rsidRDefault="00256B5B" w14:paraId="301C97BE" wp14:textId="36F336DA">
            <w:pPr>
              <w:pStyle w:val="ListParagraph"/>
              <w:keepNext w:val="1"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-US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Meet with </w:t>
            </w:r>
            <w:hyperlink r:id="Rc89c2755b49842e6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professors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/</w:t>
            </w:r>
            <w:hyperlink r:id="R7fbe8fcc947a4223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advisors</w:t>
              </w:r>
            </w:hyperlink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 for resources on preparing for coding interviews</w:t>
            </w:r>
          </w:p>
          <w:p w:rsidR="00B65AE9" w:rsidP="31D9D8EC" w:rsidRDefault="00256B5B" w14:paraId="7E430964" wp14:textId="10587B4A">
            <w:pPr>
              <w:pStyle w:val="ListParagraph"/>
              <w:keepNext w:val="1"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-US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 xml:space="preserve">Develop a list of </w:t>
            </w:r>
            <w:hyperlink r:id="R608522e10d104dbd">
              <w:r w:rsidRPr="31D9D8EC" w:rsidR="6BCDC1F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9"/>
                  <w:szCs w:val="19"/>
                  <w:lang w:val="en"/>
                </w:rPr>
                <w:t>academic references and recommenders</w:t>
              </w:r>
            </w:hyperlink>
          </w:p>
          <w:p w:rsidR="00B65AE9" w:rsidP="31D9D8EC" w:rsidRDefault="00256B5B" w14:paraId="4BBA2611" wp14:textId="78599FB6">
            <w:pPr>
              <w:pStyle w:val="ListParagraph"/>
              <w:keepNext w:val="1"/>
              <w:widowControl w:val="0"/>
              <w:numPr>
                <w:ilvl w:val="0"/>
                <w:numId w:val="6"/>
              </w:numPr>
              <w:spacing w:after="6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shd w:val="clear" w:color="auto" w:fill="EFEFEF"/>
                <w:lang w:val="en-US"/>
              </w:rPr>
            </w:pPr>
            <w:r w:rsidRPr="31D9D8EC" w:rsidR="6BCDC1F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"/>
              </w:rPr>
              <w:t>Begin applying for jobs</w:t>
            </w:r>
          </w:p>
          <w:p w:rsidR="00B65AE9" w:rsidP="31D9D8EC" w:rsidRDefault="00256B5B" w14:paraId="200AAE0B" wp14:textId="79B29FF1">
            <w:pPr>
              <w:pStyle w:val="Normal"/>
              <w:keepNext w:val="1"/>
              <w:widowControl w:val="0"/>
              <w:spacing w:after="40" w:line="240" w:lineRule="auto"/>
              <w:ind w:left="0"/>
              <w:rPr>
                <w:rFonts w:ascii="Arial Narrow" w:hAnsi="Arial Narrow" w:eastAsia="Arial Narrow" w:cs="Arial Narrow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34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5AE9" w:rsidRDefault="00B65AE9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eastAsia="Arial Narrow" w:cs="Arial Narrow"/>
                <w:sz w:val="20"/>
                <w:szCs w:val="20"/>
              </w:rPr>
            </w:pPr>
          </w:p>
        </w:tc>
      </w:tr>
    </w:tbl>
    <w:p xmlns:wp14="http://schemas.microsoft.com/office/word/2010/wordml" w:rsidR="00B65AE9" w:rsidP="68471122" w:rsidRDefault="00B65AE9" w14:paraId="636BC91D" wp14:textId="2FBE6CDB">
      <w:pPr>
        <w:spacing w:before="0" w:beforeAutospacing="off" w:after="0" w:afterAutospacing="off" w:line="240" w:lineRule="auto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"/>
        </w:rPr>
        <w:t>Additional Resources</w:t>
      </w:r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:</w:t>
      </w:r>
      <w:r w:rsidRPr="68471122" w:rsidR="3878070C">
        <w:rPr>
          <w:rStyle w:val="eop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R="00B65AE9" w:rsidP="68471122" w:rsidRDefault="00B65AE9" w14:paraId="106FC16E" wp14:textId="39544B15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For international students with questions about OPT/CPT, please see </w:t>
      </w:r>
      <w:hyperlink r:id="Ra2669b4751094302">
        <w:r w:rsidRPr="68471122" w:rsidR="3878070C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0"/>
            <w:szCs w:val="20"/>
            <w:u w:val="single"/>
            <w:lang w:val="en"/>
          </w:rPr>
          <w:t>International Student Services</w:t>
        </w:r>
      </w:hyperlink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.</w:t>
      </w:r>
      <w:r w:rsidRPr="68471122" w:rsidR="3878070C">
        <w:rPr>
          <w:rStyle w:val="eop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R="00B65AE9" w:rsidP="68471122" w:rsidRDefault="00B65AE9" w14:paraId="1D12E5C6" wp14:textId="52CFD188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</w:pPr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Feeling overwhelmed? Make an appointment with </w:t>
      </w:r>
      <w:hyperlink r:id="R1d91ddc1ed1d43d9">
        <w:r w:rsidRPr="68471122" w:rsidR="3878070C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0"/>
            <w:szCs w:val="20"/>
            <w:u w:val="single"/>
            <w:lang w:val="en"/>
          </w:rPr>
          <w:t>Career Services</w:t>
        </w:r>
      </w:hyperlink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 for career-related support or with the </w:t>
      </w:r>
      <w:hyperlink r:id="Rcc5ccc63082a4ac6">
        <w:r w:rsidRPr="68471122" w:rsidR="3878070C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0"/>
            <w:szCs w:val="20"/>
            <w:u w:val="single"/>
            <w:lang w:val="en"/>
          </w:rPr>
          <w:t>Counseling Center</w:t>
        </w:r>
      </w:hyperlink>
      <w:r w:rsidRPr="68471122" w:rsidR="3878070C">
        <w:rPr>
          <w:rStyle w:val="normaltextrun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 xml:space="preserve"> for mental health support.</w:t>
      </w:r>
      <w:r w:rsidRPr="68471122" w:rsidR="3878070C">
        <w:rPr>
          <w:rStyle w:val="eop"/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R="00B65AE9" w:rsidP="68471122" w:rsidRDefault="00B65AE9" w14:paraId="0D0B940D" wp14:textId="4857CBE3">
      <w:pPr>
        <w:pStyle w:val="Normal"/>
      </w:pPr>
    </w:p>
    <w:sectPr w:rsidR="00B65AE9">
      <w:pgSz w:w="15840" w:h="12240" w:orient="landscape"/>
      <w:pgMar w:top="0" w:right="720" w:bottom="27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4">
    <w:nsid w:val="4462cae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997480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97947b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db3d6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0107ca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7830bc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e0c33b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d065bf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686b43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d82bb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fbb873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de08d6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40f22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45661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900175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61b558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1ef85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5f09d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a463a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70605f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1bd32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dc6139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98c946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4256d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56b0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e0a519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ddd090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bdc870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7ea0bc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293ec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b2e4cd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167484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5af8c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ba149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2a24c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➢"/>
      <w:lvlJc w:val="left"/>
      <w:pPr>
        <w:ind w:left="36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11b7e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70737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A26003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BCB7131"/>
    <w:multiLevelType w:val="multilevel"/>
    <w:tmpl w:val="FFFFFFFF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2E8550B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31644F1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F270564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41E06786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44775435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56177F76"/>
    <w:multiLevelType w:val="multilevel"/>
    <w:tmpl w:val="FFFFFFFF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1802072525">
    <w:abstractNumId w:val="4"/>
  </w:num>
  <w:num w:numId="2" w16cid:durableId="1664240297">
    <w:abstractNumId w:val="1"/>
  </w:num>
  <w:num w:numId="3" w16cid:durableId="1989242910">
    <w:abstractNumId w:val="5"/>
  </w:num>
  <w:num w:numId="4" w16cid:durableId="1295872877">
    <w:abstractNumId w:val="2"/>
  </w:num>
  <w:num w:numId="5" w16cid:durableId="1847401626">
    <w:abstractNumId w:val="0"/>
  </w:num>
  <w:num w:numId="6" w16cid:durableId="1271741088">
    <w:abstractNumId w:val="7"/>
  </w:num>
  <w:num w:numId="7" w16cid:durableId="1998415985">
    <w:abstractNumId w:val="3"/>
  </w:num>
  <w:num w:numId="8" w16cid:durableId="24569745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E9"/>
    <w:rsid w:val="00256B5B"/>
    <w:rsid w:val="00B65AE9"/>
    <w:rsid w:val="1B4C8618"/>
    <w:rsid w:val="1C5B00E7"/>
    <w:rsid w:val="22B62958"/>
    <w:rsid w:val="27CD627A"/>
    <w:rsid w:val="31D9D8EC"/>
    <w:rsid w:val="3878070C"/>
    <w:rsid w:val="390C2040"/>
    <w:rsid w:val="3971D773"/>
    <w:rsid w:val="3D493B47"/>
    <w:rsid w:val="3D94023D"/>
    <w:rsid w:val="3FD86DD7"/>
    <w:rsid w:val="479E086F"/>
    <w:rsid w:val="68471122"/>
    <w:rsid w:val="6BCDC1FE"/>
    <w:rsid w:val="6DE8F3BD"/>
    <w:rsid w:val="784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2B3C0"/>
  <w15:docId w15:val="{4E581FC7-7E39-413E-824A-2E9C27184E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2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06A17"/>
    <w:pPr>
      <w:ind w:left="720"/>
      <w:contextualSpacing/>
    </w:p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ormaltextrun" w:customStyle="true">
    <w:uiPriority w:val="1"/>
    <w:name w:val="normaltextrun"/>
    <w:basedOn w:val="DefaultParagraphFont"/>
    <w:rsid w:val="68471122"/>
  </w:style>
  <w:style w:type="character" w:styleId="eop" w:customStyle="true">
    <w:uiPriority w:val="1"/>
    <w:name w:val="eop"/>
    <w:basedOn w:val="DefaultParagraphFont"/>
    <w:rsid w:val="68471122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uwb.edu/international-student-services" TargetMode="External" Id="Ra2669b4751094302" /><Relationship Type="http://schemas.openxmlformats.org/officeDocument/2006/relationships/hyperlink" Target="https://www.uwb.edu/career-services" TargetMode="External" Id="R1d91ddc1ed1d43d9" /><Relationship Type="http://schemas.openxmlformats.org/officeDocument/2006/relationships/hyperlink" Target="https://www.uwb.edu/student-affairs/counseling" TargetMode="External" Id="Rcc5ccc63082a4ac6" /><Relationship Type="http://schemas.openxmlformats.org/officeDocument/2006/relationships/hyperlink" Target="https://www.uwb.edu/ias/undergraduate/majors/earth-system-science" TargetMode="External" Id="R6a226d87608f40ee" /><Relationship Type="http://schemas.openxmlformats.org/officeDocument/2006/relationships/hyperlink" Target="https://www.uwb.edu/stem/faculty" TargetMode="External" Id="R6092ba7d2b8d4b40" /><Relationship Type="http://schemas.openxmlformats.org/officeDocument/2006/relationships/hyperlink" Target="https://www.uwb.edu/premajor/academic-advising/advisors" TargetMode="External" Id="Re7550027a1d6414f" /><Relationship Type="http://schemas.openxmlformats.org/officeDocument/2006/relationships/hyperlink" Target="https://www.washington.edu/students/crscatb/bisskl.html" TargetMode="External" Id="R6ce41133980245a2" /><Relationship Type="http://schemas.openxmlformats.org/officeDocument/2006/relationships/hyperlink" Target="https://www.washington.edu/students/crscatb/bisskl.html" TargetMode="External" Id="R89570d7eb0f64f3c" /><Relationship Type="http://schemas.openxmlformats.org/officeDocument/2006/relationships/hyperlink" Target="https://www.washington.edu/students/crscatb/css.html" TargetMode="External" Id="R896fd82975da4ba0" /><Relationship Type="http://schemas.openxmlformats.org/officeDocument/2006/relationships/hyperlink" Target="https://www.uwb.edu/connected-learning/global/abroad" TargetMode="External" Id="R75b28f1602164713" /><Relationship Type="http://schemas.openxmlformats.org/officeDocument/2006/relationships/hyperlink" Target="https://www.uwb.edu/stem/faculty" TargetMode="External" Id="R26ad59e3a3394967" /><Relationship Type="http://schemas.openxmlformats.org/officeDocument/2006/relationships/hyperlink" Target="https://www.uwb.edu/connected-learning/undergraduate-research" TargetMode="External" Id="R2c439f602dec4b53" /><Relationship Type="http://schemas.openxmlformats.org/officeDocument/2006/relationships/hyperlink" Target="https://guides.lib.uw.edu/friendly.php?s=bothell/gradschool" TargetMode="External" Id="Re371555a39514b94" /><Relationship Type="http://schemas.openxmlformats.org/officeDocument/2006/relationships/hyperlink" Target="https://www.uwb.edu/connected-learning/celr" TargetMode="External" Id="Rfc04269038dc4f6c" /><Relationship Type="http://schemas.openxmlformats.org/officeDocument/2006/relationships/hyperlink" Target="https://www.uwb.edu/connected-learning/global/abroad" TargetMode="External" Id="Rc9ddd2c014ee4631" /><Relationship Type="http://schemas.openxmlformats.org/officeDocument/2006/relationships/hyperlink" Target="https://www.uwb.edu/careers/appointments" TargetMode="External" Id="R521f62f1300046ac" /><Relationship Type="http://schemas.openxmlformats.org/officeDocument/2006/relationships/hyperlink" Target="https://www.uwb.edu/careers/networking" TargetMode="External" Id="R6c25f5c8625b49e0" /><Relationship Type="http://schemas.openxmlformats.org/officeDocument/2006/relationships/hyperlink" Target="https://www.uwb.edu/sea/events" TargetMode="External" Id="Re60ad05ebb494731" /><Relationship Type="http://schemas.openxmlformats.org/officeDocument/2006/relationships/hyperlink" Target="http://www.seattle.gov/services-and-information/volunteering-and-participating" TargetMode="External" Id="R329229e38ad64b20" /><Relationship Type="http://schemas.openxmlformats.org/officeDocument/2006/relationships/hyperlink" Target="https://www.linkedin.com/school/university-of-washington-bothell/mycompany/" TargetMode="External" Id="R0158f8f7cae946b9" /><Relationship Type="http://schemas.openxmlformats.org/officeDocument/2006/relationships/hyperlink" Target="https://www.uwb.edu/career-services/resources/majors-and-careers" TargetMode="External" Id="R3f693951474247b3" /><Relationship Type="http://schemas.openxmlformats.org/officeDocument/2006/relationships/hyperlink" Target="https://www.uwb.edu/career-services/resources/networking" TargetMode="External" Id="R18dcaed2bf3542d4" /><Relationship Type="http://schemas.openxmlformats.org/officeDocument/2006/relationships/hyperlink" Target="https://www.uwb.edu/career-services/events" TargetMode="External" Id="R57d5987aa4034191" /><Relationship Type="http://schemas.openxmlformats.org/officeDocument/2006/relationships/hyperlink" Target="https://www.uwb.edu/career-services/events" TargetMode="External" Id="Rc0e3e2ba9f544ca6" /><Relationship Type="http://schemas.openxmlformats.org/officeDocument/2006/relationships/hyperlink" Target="https://www.uwb.edu/career-services/resources/networking/elevator-speeches-pitches" TargetMode="External" Id="R24e4e0a6072747dd" /><Relationship Type="http://schemas.openxmlformats.org/officeDocument/2006/relationships/hyperlink" Target="https://www.washington.edu/alumni/communities/huskylanding/" TargetMode="External" Id="Rf8684c6b790d400a" /><Relationship Type="http://schemas.openxmlformats.org/officeDocument/2006/relationships/hyperlink" Target="https://careers.uw.edu/linkedin-learning/" TargetMode="External" Id="Rf20e7ad4ac10422d" /><Relationship Type="http://schemas.openxmlformats.org/officeDocument/2006/relationships/hyperlink" Target="https://www.uwb.edu/career-services/appointments" TargetMode="External" Id="R37f1b681a7d04380" /><Relationship Type="http://schemas.openxmlformats.org/officeDocument/2006/relationships/hyperlink" Target="https://www.uwb.edu/career-services/handshake" TargetMode="External" Id="R141a850c786d40ca" /><Relationship Type="http://schemas.openxmlformats.org/officeDocument/2006/relationships/hyperlink" Target="https://www.uwb.edu/career-services/resources/networking/career-conversations" TargetMode="External" Id="Rc093a0b138514e71" /><Relationship Type="http://schemas.openxmlformats.org/officeDocument/2006/relationships/hyperlink" Target="https://www.uwb.edu/career-services/resources/resumes" TargetMode="External" Id="Raeb9cceb7adc4372" /><Relationship Type="http://schemas.openxmlformats.org/officeDocument/2006/relationships/hyperlink" Target="https://www.youtube.com/watch?v=0LXKEbgG3Jg" TargetMode="External" Id="R69a0edaf79764cc4" /><Relationship Type="http://schemas.openxmlformats.org/officeDocument/2006/relationships/hyperlink" Target="https://www.uwb.edu/career-services/handshake" TargetMode="External" Id="Rd067658f055c4e6a" /><Relationship Type="http://schemas.openxmlformats.org/officeDocument/2006/relationships/hyperlink" Target="https://www.uwb.edu/student-affairs/student-affairs/about/student-employment" TargetMode="External" Id="Reca5d93d9060446a" /><Relationship Type="http://schemas.openxmlformats.org/officeDocument/2006/relationships/hyperlink" Target="https://www.uwb.edu/careers" TargetMode="External" Id="Rcf47d4f51129418f" /><Relationship Type="http://schemas.openxmlformats.org/officeDocument/2006/relationships/hyperlink" Target="https://www.uwb.edu/stem/faculty" TargetMode="External" Id="Rc89c2755b49842e6" /><Relationship Type="http://schemas.openxmlformats.org/officeDocument/2006/relationships/hyperlink" Target="https://www.uwb.edu/stem/staff" TargetMode="External" Id="R7fbe8fcc947a4223" /><Relationship Type="http://schemas.openxmlformats.org/officeDocument/2006/relationships/hyperlink" Target="https://www.uwb.edu/careers/recommendation" TargetMode="External" Id="R608522e10d104d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e1963-16e8-4e38-b3c9-e54a251e54a0" xsi:nil="true"/>
    <lcf76f155ced4ddcb4097134ff3c332f xmlns="7bbaf4e1-020b-45b1-a100-3e17e6cc143a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Mi2pubagUkESpCwIW/8+XiWp8w==">AMUW2mWVIrXBTdSCFU90Py5pST562GebhAQ1WX9JLFVwVh1LuNottwu6C3o9iSvidyb+4PZiTMihke/8fgNrh9rYZMUWv72+GVqAA51U7DZCsXXKjtPtUqm1BbZAoD6vYvkRf8BTVAeb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EAD419ABDA24DB45343EEE43993FC" ma:contentTypeVersion="15" ma:contentTypeDescription="Create a new document." ma:contentTypeScope="" ma:versionID="84a66bc8d705c0c85fac1b38a0f8c75a">
  <xsd:schema xmlns:xsd="http://www.w3.org/2001/XMLSchema" xmlns:xs="http://www.w3.org/2001/XMLSchema" xmlns:p="http://schemas.microsoft.com/office/2006/metadata/properties" xmlns:ns2="7bbaf4e1-020b-45b1-a100-3e17e6cc143a" xmlns:ns3="35ce1963-16e8-4e38-b3c9-e54a251e54a0" targetNamespace="http://schemas.microsoft.com/office/2006/metadata/properties" ma:root="true" ma:fieldsID="a4d3918b838b49ab600d8ba28f1791dc" ns2:_="" ns3:_="">
    <xsd:import namespace="7bbaf4e1-020b-45b1-a100-3e17e6cc143a"/>
    <xsd:import namespace="35ce1963-16e8-4e38-b3c9-e54a251e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f4e1-020b-45b1-a100-3e17e6cc1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963-16e8-4e38-b3c9-e54a251e54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3ecb0e-9964-4382-8e3f-92ab3a442278}" ma:internalName="TaxCatchAll" ma:showField="CatchAllData" ma:web="35ce1963-16e8-4e38-b3c9-e54a251e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E4B57-B1AD-4F99-BBF3-C95D9F7CCE52}">
  <ds:schemaRefs>
    <ds:schemaRef ds:uri="http://schemas.microsoft.com/office/2006/metadata/properties"/>
    <ds:schemaRef ds:uri="http://schemas.microsoft.com/office/infopath/2007/PartnerControls"/>
    <ds:schemaRef ds:uri="35ce1963-16e8-4e38-b3c9-e54a251e54a0"/>
    <ds:schemaRef ds:uri="7bbaf4e1-020b-45b1-a100-3e17e6cc143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74020B1A-DE3E-48D4-86F4-F404008F2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4A2CD-60B0-4C43-8058-F45A1A0F04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A. Delgado II</dc:creator>
  <cp:lastModifiedBy>Will Radcliffe</cp:lastModifiedBy>
  <cp:revision>3</cp:revision>
  <dcterms:created xsi:type="dcterms:W3CDTF">2023-09-21T21:48:00Z</dcterms:created>
  <dcterms:modified xsi:type="dcterms:W3CDTF">2023-09-27T15:14:35Z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0x010100E8BEAD419ABDA24DB45343EEE43993FC</vt:lpwstr>
  </property>
  <property fmtid="{D5CDD505-2E9C-101B-9397-08002B2CF9AE}" pid="3" name="MediaServiceImageTags">
    <vt:lpwstr/>
  </property>
</Properties>
</file>