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461602" w:rsidRDefault="00461602">
      <w:pPr>
        <w:spacing w:line="240" w:lineRule="auto"/>
        <w:ind w:left="-720"/>
      </w:pPr>
    </w:p>
    <w:p w14:paraId="0A37501D" w14:textId="77777777" w:rsidR="00461602" w:rsidRDefault="00461602">
      <w:pPr>
        <w:spacing w:line="240" w:lineRule="auto"/>
        <w:ind w:left="-720"/>
      </w:pPr>
    </w:p>
    <w:tbl>
      <w:tblPr>
        <w:tblStyle w:val="a"/>
        <w:tblW w:w="15285" w:type="dxa"/>
        <w:tblInd w:w="-1085" w:type="dxa"/>
        <w:tblBorders>
          <w:top w:val="single" w:sz="8" w:space="0" w:color="4B2E83"/>
          <w:left w:val="single" w:sz="8" w:space="0" w:color="4B2E83"/>
          <w:bottom w:val="single" w:sz="8" w:space="0" w:color="4B2E83"/>
          <w:right w:val="single" w:sz="8" w:space="0" w:color="4B2E83"/>
          <w:insideH w:val="single" w:sz="8" w:space="0" w:color="4B2E83"/>
          <w:insideV w:val="single" w:sz="8" w:space="0" w:color="4B2E83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3990"/>
        <w:gridCol w:w="3930"/>
        <w:gridCol w:w="3015"/>
        <w:gridCol w:w="2655"/>
      </w:tblGrid>
      <w:tr w:rsidR="00461602" w14:paraId="325BACE4" w14:textId="77777777" w:rsidTr="06D65846">
        <w:trPr>
          <w:trHeight w:val="864"/>
        </w:trPr>
        <w:tc>
          <w:tcPr>
            <w:tcW w:w="152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B2E8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A0A61F" w14:textId="77777777" w:rsidR="00461602" w:rsidRDefault="005E21EC">
            <w:pPr>
              <w:spacing w:line="240" w:lineRule="auto"/>
              <w:ind w:left="-720" w:right="-389" w:firstLine="86"/>
              <w:jc w:val="center"/>
              <w:rPr>
                <w:rFonts w:ascii="Oswald" w:eastAsia="Oswald" w:hAnsi="Oswald" w:cs="Oswald"/>
                <w:color w:val="FFFFFF"/>
                <w:sz w:val="36"/>
                <w:szCs w:val="36"/>
              </w:rPr>
            </w:pPr>
            <w:r>
              <w:rPr>
                <w:rFonts w:ascii="Oswald" w:eastAsia="Oswald" w:hAnsi="Oswald" w:cs="Oswald"/>
                <w:color w:val="FFFFFF"/>
                <w:sz w:val="36"/>
                <w:szCs w:val="36"/>
              </w:rPr>
              <w:t>Interdisciplinary Arts &amp; Sciences – Science, Technology &amp; Society | Bachelor of Arts</w:t>
            </w:r>
            <w:r>
              <w:rPr>
                <w:noProof/>
                <w:color w:val="2B579A"/>
                <w:shd w:val="clear" w:color="auto" w:fill="E6E6E6"/>
              </w:rPr>
              <w:drawing>
                <wp:anchor distT="0" distB="0" distL="114300" distR="114300" simplePos="0" relativeHeight="251658240" behindDoc="0" locked="0" layoutInCell="1" hidden="0" allowOverlap="1" wp14:anchorId="2D74562D" wp14:editId="07777777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0</wp:posOffset>
                  </wp:positionV>
                  <wp:extent cx="612648" cy="594360"/>
                  <wp:effectExtent l="0" t="0" r="0" b="0"/>
                  <wp:wrapNone/>
                  <wp:docPr id="2" name="image1.png" title="UW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648" cy="5943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61602" w14:paraId="2B475903" w14:textId="77777777" w:rsidTr="06D65846">
        <w:trPr>
          <w:trHeight w:val="288"/>
        </w:trPr>
        <w:tc>
          <w:tcPr>
            <w:tcW w:w="1695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B6C7B" w14:textId="77777777" w:rsidR="00461602" w:rsidRDefault="00461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swald" w:eastAsia="Oswald" w:hAnsi="Oswald" w:cs="Oswald"/>
              </w:rPr>
            </w:pPr>
          </w:p>
        </w:tc>
        <w:tc>
          <w:tcPr>
            <w:tcW w:w="3990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5A838" w14:textId="274FBA3B" w:rsidR="00461602" w:rsidRDefault="005E21EC">
            <w:pPr>
              <w:widowControl w:val="0"/>
              <w:spacing w:line="240" w:lineRule="auto"/>
              <w:jc w:val="center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 w:rsidRPr="54EFE61D">
              <w:rPr>
                <w:rFonts w:ascii="Oswald" w:eastAsia="Oswald" w:hAnsi="Oswald" w:cs="Oswald"/>
                <w:color w:val="4B2E83"/>
                <w:sz w:val="28"/>
                <w:szCs w:val="28"/>
              </w:rPr>
              <w:t>0-45 credits</w:t>
            </w:r>
          </w:p>
        </w:tc>
        <w:tc>
          <w:tcPr>
            <w:tcW w:w="3930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CA025" w14:textId="32262793" w:rsidR="00461602" w:rsidRDefault="005E21EC">
            <w:pPr>
              <w:widowControl w:val="0"/>
              <w:spacing w:line="240" w:lineRule="auto"/>
              <w:jc w:val="center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 w:rsidRPr="54EFE61D">
              <w:rPr>
                <w:rFonts w:ascii="Oswald" w:eastAsia="Oswald" w:hAnsi="Oswald" w:cs="Oswald"/>
                <w:color w:val="4B2E83"/>
                <w:sz w:val="28"/>
                <w:szCs w:val="28"/>
              </w:rPr>
              <w:t>45-135 credits</w:t>
            </w:r>
          </w:p>
        </w:tc>
        <w:tc>
          <w:tcPr>
            <w:tcW w:w="3015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CADBE" w14:textId="33D7A527" w:rsidR="00461602" w:rsidRDefault="005E21EC">
            <w:pPr>
              <w:widowControl w:val="0"/>
              <w:spacing w:line="240" w:lineRule="auto"/>
              <w:jc w:val="center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 w:rsidRPr="54EFE61D">
              <w:rPr>
                <w:rFonts w:ascii="Oswald" w:eastAsia="Oswald" w:hAnsi="Oswald" w:cs="Oswald"/>
                <w:color w:val="4B2E83"/>
                <w:sz w:val="28"/>
                <w:szCs w:val="28"/>
              </w:rPr>
              <w:t>135+credits</w:t>
            </w:r>
          </w:p>
        </w:tc>
        <w:tc>
          <w:tcPr>
            <w:tcW w:w="2655" w:type="dxa"/>
            <w:vMerge w:val="restart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C3B6E" w14:textId="77777777" w:rsidR="00461602" w:rsidRDefault="005E21EC">
            <w:pPr>
              <w:widowControl w:val="0"/>
              <w:spacing w:after="120" w:line="240" w:lineRule="auto"/>
              <w:jc w:val="center"/>
              <w:rPr>
                <w:rFonts w:ascii="Arial Narrow" w:eastAsia="Arial Narrow" w:hAnsi="Arial Narrow" w:cs="Arial Narrow"/>
                <w:b/>
                <w:color w:val="4B2E83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19"/>
                <w:szCs w:val="19"/>
              </w:rPr>
              <w:t>Career Development Checklist</w:t>
            </w:r>
          </w:p>
          <w:p w14:paraId="0E970F1A" w14:textId="77777777" w:rsidR="00461602" w:rsidRDefault="005E21EC">
            <w:pPr>
              <w:widowControl w:val="0"/>
              <w:numPr>
                <w:ilvl w:val="0"/>
                <w:numId w:val="2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color w:val="4B2E83"/>
                <w:sz w:val="19"/>
                <w:szCs w:val="19"/>
              </w:rPr>
              <w:t>Register on Handshake</w:t>
            </w:r>
          </w:p>
          <w:p w14:paraId="54235F0D" w14:textId="77777777" w:rsidR="00461602" w:rsidRDefault="005E21EC">
            <w:pPr>
              <w:widowControl w:val="0"/>
              <w:numPr>
                <w:ilvl w:val="0"/>
                <w:numId w:val="2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color w:val="4B2E83"/>
                <w:sz w:val="19"/>
                <w:szCs w:val="19"/>
              </w:rPr>
              <w:t>Develop Resume</w:t>
            </w:r>
          </w:p>
          <w:p w14:paraId="674AF9E8" w14:textId="77777777" w:rsidR="00461602" w:rsidRDefault="005E21EC">
            <w:pPr>
              <w:widowControl w:val="0"/>
              <w:numPr>
                <w:ilvl w:val="0"/>
                <w:numId w:val="2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color w:val="4B2E83"/>
                <w:sz w:val="19"/>
                <w:szCs w:val="19"/>
              </w:rPr>
              <w:t>Build LinkedIn &amp; Handshake profiles</w:t>
            </w:r>
          </w:p>
          <w:p w14:paraId="1AC6A590" w14:textId="77777777" w:rsidR="00461602" w:rsidRDefault="005E21EC">
            <w:pPr>
              <w:widowControl w:val="0"/>
              <w:numPr>
                <w:ilvl w:val="0"/>
                <w:numId w:val="2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color w:val="4B2E83"/>
                <w:sz w:val="19"/>
                <w:szCs w:val="19"/>
              </w:rPr>
              <w:t>Network with alumni/ industry professionals</w:t>
            </w:r>
          </w:p>
          <w:p w14:paraId="14A9DF78" w14:textId="77777777" w:rsidR="00461602" w:rsidRDefault="005E21EC">
            <w:pPr>
              <w:widowControl w:val="0"/>
              <w:numPr>
                <w:ilvl w:val="0"/>
                <w:numId w:val="2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color w:val="4B2E83"/>
                <w:sz w:val="19"/>
                <w:szCs w:val="19"/>
              </w:rPr>
              <w:t xml:space="preserve">Research careers and skill requirements for your major  </w:t>
            </w:r>
          </w:p>
          <w:p w14:paraId="57015B17" w14:textId="16F2374B" w:rsidR="00461602" w:rsidRDefault="005E21EC">
            <w:pPr>
              <w:widowControl w:val="0"/>
              <w:numPr>
                <w:ilvl w:val="0"/>
                <w:numId w:val="2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19"/>
                <w:szCs w:val="19"/>
              </w:rPr>
            </w:pPr>
            <w:r w:rsidRPr="7931D25C">
              <w:rPr>
                <w:rFonts w:ascii="Arial Narrow" w:eastAsia="Arial Narrow" w:hAnsi="Arial Narrow" w:cs="Arial Narrow"/>
                <w:color w:val="4B2E83"/>
                <w:sz w:val="19"/>
                <w:szCs w:val="19"/>
              </w:rPr>
              <w:t>Participate in an internship</w:t>
            </w:r>
            <w:r w:rsidR="00D95B11">
              <w:rPr>
                <w:rFonts w:ascii="Arial Narrow" w:eastAsia="Arial Narrow" w:hAnsi="Arial Narrow" w:cs="Arial Narrow"/>
                <w:color w:val="4B2E83"/>
                <w:sz w:val="19"/>
                <w:szCs w:val="19"/>
              </w:rPr>
              <w:t>/experiential education opportunity</w:t>
            </w:r>
          </w:p>
          <w:p w14:paraId="222ADF7F" w14:textId="77777777" w:rsidR="00461602" w:rsidRDefault="005E21EC">
            <w:pPr>
              <w:widowControl w:val="0"/>
              <w:numPr>
                <w:ilvl w:val="0"/>
                <w:numId w:val="2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19"/>
                <w:szCs w:val="19"/>
              </w:rPr>
            </w:pPr>
            <w:bookmarkStart w:id="0" w:name="_heading=h.gjdgxs" w:colFirst="0" w:colLast="0"/>
            <w:bookmarkEnd w:id="0"/>
            <w:r>
              <w:rPr>
                <w:rFonts w:ascii="Arial Narrow" w:eastAsia="Arial Narrow" w:hAnsi="Arial Narrow" w:cs="Arial Narrow"/>
                <w:color w:val="4B2E83"/>
                <w:sz w:val="19"/>
                <w:szCs w:val="19"/>
              </w:rPr>
              <w:t>Practice mock interviews</w:t>
            </w:r>
          </w:p>
          <w:p w14:paraId="5DC22514" w14:textId="77777777" w:rsidR="00461602" w:rsidRDefault="005E21E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color w:val="4B2E83"/>
                <w:sz w:val="19"/>
                <w:szCs w:val="19"/>
              </w:rPr>
              <w:t>Develop list of references and recommenders</w:t>
            </w:r>
          </w:p>
        </w:tc>
      </w:tr>
      <w:tr w:rsidR="00461602" w14:paraId="787FE228" w14:textId="77777777" w:rsidTr="06D65846">
        <w:trPr>
          <w:trHeight w:val="2535"/>
        </w:trPr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EE553" w14:textId="77777777" w:rsidR="00461602" w:rsidRDefault="005E2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t>EDUCATION</w:t>
            </w:r>
          </w:p>
          <w:p w14:paraId="02EB378F" w14:textId="77777777" w:rsidR="00461602" w:rsidRDefault="00461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4"/>
                <w:szCs w:val="24"/>
              </w:rPr>
            </w:pPr>
          </w:p>
          <w:p w14:paraId="3FFC4B9C" w14:textId="77777777" w:rsidR="00461602" w:rsidRDefault="005E2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i/>
                <w:color w:val="666666"/>
              </w:rPr>
            </w:pPr>
            <w:r>
              <w:rPr>
                <w:rFonts w:ascii="Montserrat" w:eastAsia="Montserrat" w:hAnsi="Montserrat" w:cs="Montserrat"/>
                <w:i/>
                <w:color w:val="666666"/>
              </w:rPr>
              <w:t>What do I want to do?</w:t>
            </w:r>
          </w:p>
        </w:tc>
        <w:tc>
          <w:tcPr>
            <w:tcW w:w="399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77C97" w14:textId="22582E59" w:rsidR="00461602" w:rsidRDefault="005E21EC">
            <w:pPr>
              <w:widowControl w:val="0"/>
              <w:numPr>
                <w:ilvl w:val="0"/>
                <w:numId w:val="1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6D65846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Explore </w:t>
            </w:r>
            <w:hyperlink r:id="rId10">
              <w:r w:rsidRPr="06D65846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IAS Science, Technology &amp; Society</w:t>
              </w:r>
            </w:hyperlink>
            <w:r w:rsidRPr="06D65846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Webpage </w:t>
            </w:r>
          </w:p>
          <w:p w14:paraId="03838D31" w14:textId="136CF30C" w:rsidR="00461602" w:rsidRDefault="005E21EC">
            <w:pPr>
              <w:widowControl w:val="0"/>
              <w:numPr>
                <w:ilvl w:val="0"/>
                <w:numId w:val="1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6D65846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Meet with </w:t>
            </w:r>
            <w:hyperlink r:id="rId11" w:anchor="faculty">
              <w:r w:rsidRPr="06D65846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professors/advisors</w:t>
              </w:r>
            </w:hyperlink>
          </w:p>
          <w:p w14:paraId="239FCE12" w14:textId="77777777" w:rsidR="00461602" w:rsidRDefault="005E21EC">
            <w:pPr>
              <w:widowControl w:val="0"/>
              <w:numPr>
                <w:ilvl w:val="0"/>
                <w:numId w:val="1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Consider taking the Career Exploration class </w:t>
            </w:r>
            <w:hyperlink r:id="rId12">
              <w:r>
                <w:rPr>
                  <w:rFonts w:ascii="Arial Narrow" w:eastAsia="Arial Narrow" w:hAnsi="Arial Narrow" w:cs="Arial Narrow"/>
                  <w:color w:val="1155CC"/>
                  <w:sz w:val="19"/>
                  <w:szCs w:val="19"/>
                  <w:u w:val="single"/>
                </w:rPr>
                <w:t>BISSKL 250</w:t>
              </w:r>
            </w:hyperlink>
          </w:p>
          <w:p w14:paraId="6CE85AFB" w14:textId="77777777" w:rsidR="00461602" w:rsidRDefault="00152722" w:rsidP="00152722">
            <w:pPr>
              <w:widowControl w:val="0"/>
              <w:numPr>
                <w:ilvl w:val="0"/>
                <w:numId w:val="1"/>
              </w:numPr>
              <w:spacing w:after="60" w:line="240" w:lineRule="auto"/>
              <w:rPr>
                <w:rStyle w:val="normaltextrun"/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Style w:val="normaltextrun"/>
                <w:rFonts w:ascii="Arial Narrow" w:eastAsia="Arial Narrow" w:hAnsi="Arial Narrow" w:cs="Arial Narrow"/>
                <w:sz w:val="19"/>
                <w:szCs w:val="19"/>
              </w:rPr>
              <w:t xml:space="preserve">Explore study abroad and Global Scholars Program opportunities through </w:t>
            </w:r>
            <w:hyperlink r:id="rId13" w:history="1">
              <w:r w:rsidRPr="00152722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Global Initiatives</w:t>
              </w:r>
            </w:hyperlink>
          </w:p>
          <w:p w14:paraId="06BEEDD2" w14:textId="260709C6" w:rsidR="00152722" w:rsidRPr="00152722" w:rsidRDefault="00152722" w:rsidP="00152722">
            <w:pPr>
              <w:widowControl w:val="0"/>
              <w:numPr>
                <w:ilvl w:val="0"/>
                <w:numId w:val="1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6D65846">
              <w:rPr>
                <w:rFonts w:ascii="Arial Narrow" w:hAnsi="Arial Narrow"/>
                <w:sz w:val="19"/>
                <w:szCs w:val="19"/>
              </w:rPr>
              <w:t xml:space="preserve">Join the </w:t>
            </w:r>
            <w:hyperlink r:id="rId14">
              <w:r w:rsidRPr="06D65846">
                <w:rPr>
                  <w:rStyle w:val="Hyperlink"/>
                  <w:rFonts w:ascii="Arial Narrow" w:hAnsi="Arial Narrow"/>
                  <w:sz w:val="19"/>
                  <w:szCs w:val="19"/>
                </w:rPr>
                <w:t>Next Gen Civic Leader Corps</w:t>
              </w:r>
            </w:hyperlink>
          </w:p>
          <w:p w14:paraId="3E070269" w14:textId="390E0326" w:rsidR="00152722" w:rsidRPr="00152722" w:rsidRDefault="00152722" w:rsidP="00152722">
            <w:pPr>
              <w:widowControl w:val="0"/>
              <w:numPr>
                <w:ilvl w:val="0"/>
                <w:numId w:val="1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Meet with </w:t>
            </w:r>
            <w:hyperlink r:id="rId15" w:history="1">
              <w:r w:rsidRPr="00152722">
                <w:rPr>
                  <w:rStyle w:val="Hyperlink"/>
                  <w:rFonts w:ascii="Arial Narrow" w:hAnsi="Arial Narrow"/>
                  <w:sz w:val="19"/>
                  <w:szCs w:val="19"/>
                </w:rPr>
                <w:t>Pre-Health advising</w:t>
              </w:r>
            </w:hyperlink>
            <w:r>
              <w:rPr>
                <w:rFonts w:ascii="Arial Narrow" w:hAnsi="Arial Narrow"/>
                <w:sz w:val="19"/>
                <w:szCs w:val="19"/>
              </w:rPr>
              <w:t xml:space="preserve"> if interested in health careers</w:t>
            </w:r>
          </w:p>
        </w:tc>
        <w:tc>
          <w:tcPr>
            <w:tcW w:w="393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373CE" w14:textId="7FEF6AD4" w:rsidR="00461602" w:rsidRDefault="005E21EC">
            <w:pPr>
              <w:widowControl w:val="0"/>
              <w:numPr>
                <w:ilvl w:val="0"/>
                <w:numId w:val="1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7931D25C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Explore </w:t>
            </w:r>
            <w:r w:rsidR="00977805" w:rsidRPr="00977805">
              <w:rPr>
                <w:rFonts w:ascii="Arial Narrow" w:hAnsi="Arial Narrow"/>
                <w:sz w:val="19"/>
                <w:szCs w:val="19"/>
              </w:rPr>
              <w:t xml:space="preserve">the </w:t>
            </w:r>
            <w:hyperlink r:id="rId16" w:history="1">
              <w:r w:rsidR="00977805" w:rsidRPr="00977805">
                <w:rPr>
                  <w:rStyle w:val="Hyperlink"/>
                  <w:rFonts w:ascii="Arial Narrow" w:hAnsi="Arial Narrow"/>
                  <w:sz w:val="19"/>
                  <w:szCs w:val="19"/>
                </w:rPr>
                <w:t>Office of Connected Learning</w:t>
              </w:r>
            </w:hyperlink>
            <w:r w:rsidRPr="7931D25C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to find research opportunities – earn credit through BIS 398, BIS 492, or BIS 498</w:t>
            </w:r>
          </w:p>
          <w:p w14:paraId="3EA7C4D8" w14:textId="77777777" w:rsidR="00461602" w:rsidRDefault="005E21EC">
            <w:pPr>
              <w:widowControl w:val="0"/>
              <w:numPr>
                <w:ilvl w:val="0"/>
                <w:numId w:val="1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Explore </w:t>
            </w:r>
            <w:hyperlink r:id="rId17">
              <w:r>
                <w:rPr>
                  <w:rFonts w:ascii="Arial Narrow" w:eastAsia="Arial Narrow" w:hAnsi="Arial Narrow" w:cs="Arial Narrow"/>
                  <w:color w:val="1155CC"/>
                  <w:sz w:val="19"/>
                  <w:szCs w:val="19"/>
                  <w:u w:val="single"/>
                </w:rPr>
                <w:t>graduate school options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, including program and admission requirements </w:t>
            </w:r>
          </w:p>
          <w:p w14:paraId="68C68268" w14:textId="38BAC89C" w:rsidR="00461602" w:rsidRDefault="005E21EC">
            <w:pPr>
              <w:widowControl w:val="0"/>
              <w:numPr>
                <w:ilvl w:val="0"/>
                <w:numId w:val="1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Participate in </w:t>
            </w:r>
            <w:hyperlink r:id="rId18">
              <w:r>
                <w:rPr>
                  <w:rFonts w:ascii="Arial Narrow" w:eastAsia="Arial Narrow" w:hAnsi="Arial Narrow" w:cs="Arial Narrow"/>
                  <w:color w:val="1155CC"/>
                  <w:sz w:val="19"/>
                  <w:szCs w:val="19"/>
                  <w:u w:val="single"/>
                </w:rPr>
                <w:t>Community-</w:t>
              </w:r>
              <w:r w:rsidR="00977805">
                <w:rPr>
                  <w:rFonts w:ascii="Arial Narrow" w:eastAsia="Arial Narrow" w:hAnsi="Arial Narrow" w:cs="Arial Narrow"/>
                  <w:color w:val="1155CC"/>
                  <w:sz w:val="19"/>
                  <w:szCs w:val="19"/>
                  <w:u w:val="single"/>
                </w:rPr>
                <w:t>Engag</w:t>
              </w:r>
              <w:r>
                <w:rPr>
                  <w:rFonts w:ascii="Arial Narrow" w:eastAsia="Arial Narrow" w:hAnsi="Arial Narrow" w:cs="Arial Narrow"/>
                  <w:color w:val="1155CC"/>
                  <w:sz w:val="19"/>
                  <w:szCs w:val="19"/>
                  <w:u w:val="single"/>
                </w:rPr>
                <w:t>ed Learning and Research (C</w:t>
              </w:r>
              <w:r w:rsidR="00977805">
                <w:rPr>
                  <w:rFonts w:ascii="Arial Narrow" w:eastAsia="Arial Narrow" w:hAnsi="Arial Narrow" w:cs="Arial Narrow"/>
                  <w:color w:val="1155CC"/>
                  <w:sz w:val="19"/>
                  <w:szCs w:val="19"/>
                  <w:u w:val="single"/>
                </w:rPr>
                <w:t>E</w:t>
              </w:r>
              <w:r>
                <w:rPr>
                  <w:rFonts w:ascii="Arial Narrow" w:eastAsia="Arial Narrow" w:hAnsi="Arial Narrow" w:cs="Arial Narrow"/>
                  <w:color w:val="1155CC"/>
                  <w:sz w:val="19"/>
                  <w:szCs w:val="19"/>
                  <w:u w:val="single"/>
                </w:rPr>
                <w:t>LR)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coursework</w:t>
            </w:r>
          </w:p>
          <w:p w14:paraId="429876E3" w14:textId="3CFCDE9E" w:rsidR="00977805" w:rsidRDefault="00977805">
            <w:pPr>
              <w:widowControl w:val="0"/>
              <w:numPr>
                <w:ilvl w:val="0"/>
                <w:numId w:val="1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20"/>
                <w:szCs w:val="20"/>
                <w:shd w:val="clear" w:color="auto" w:fill="EFEFEF"/>
              </w:rPr>
              <w:t xml:space="preserve">Explore </w:t>
            </w:r>
            <w:hyperlink r:id="rId19" w:tgtFrame="_blank" w:history="1">
              <w:r>
                <w:rPr>
                  <w:rStyle w:val="normaltextrun"/>
                  <w:rFonts w:ascii="Arial Narrow" w:hAnsi="Arial Narrow"/>
                  <w:color w:val="0000FF"/>
                  <w:sz w:val="20"/>
                  <w:szCs w:val="20"/>
                  <w:u w:val="single"/>
                  <w:shd w:val="clear" w:color="auto" w:fill="EFEFEF"/>
                </w:rPr>
                <w:t>minors</w:t>
              </w:r>
            </w:hyperlink>
          </w:p>
        </w:tc>
        <w:tc>
          <w:tcPr>
            <w:tcW w:w="301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C3220" w14:textId="1B2BF485" w:rsidR="00461602" w:rsidRDefault="005E21EC">
            <w:pPr>
              <w:widowControl w:val="0"/>
              <w:numPr>
                <w:ilvl w:val="0"/>
                <w:numId w:val="1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6D65846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Apply to graduate school (if applicable), </w:t>
            </w:r>
            <w:hyperlink r:id="rId20">
              <w:r w:rsidRPr="06D65846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make an appointment with Career Services</w:t>
              </w:r>
            </w:hyperlink>
            <w:r w:rsidRPr="06D65846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to help you with the process</w:t>
            </w:r>
          </w:p>
        </w:tc>
        <w:tc>
          <w:tcPr>
            <w:tcW w:w="26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5A809" w14:textId="77777777" w:rsidR="00461602" w:rsidRDefault="00461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461602" w14:paraId="241ED2E4" w14:textId="77777777" w:rsidTr="06D65846">
        <w:trPr>
          <w:trHeight w:val="3238"/>
        </w:trPr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EBFCA" w14:textId="77777777" w:rsidR="00461602" w:rsidRDefault="005E2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t>HANDS ON LEARNING</w:t>
            </w:r>
          </w:p>
          <w:p w14:paraId="5A39BBE3" w14:textId="77777777" w:rsidR="00461602" w:rsidRDefault="00461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4"/>
                <w:szCs w:val="24"/>
              </w:rPr>
            </w:pPr>
          </w:p>
          <w:p w14:paraId="4D932F30" w14:textId="77777777" w:rsidR="00461602" w:rsidRDefault="005E2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i/>
                <w:color w:val="666666"/>
              </w:rPr>
            </w:pPr>
            <w:r>
              <w:rPr>
                <w:rFonts w:ascii="Montserrat" w:eastAsia="Montserrat" w:hAnsi="Montserrat" w:cs="Montserrat"/>
                <w:i/>
                <w:color w:val="666666"/>
              </w:rPr>
              <w:t>What can I do to achieve my goals?</w:t>
            </w:r>
          </w:p>
        </w:tc>
        <w:tc>
          <w:tcPr>
            <w:tcW w:w="399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98BB7" w14:textId="25EFA78B" w:rsidR="00461602" w:rsidRDefault="005E21EC">
            <w:pPr>
              <w:keepNext/>
              <w:widowControl w:val="0"/>
              <w:numPr>
                <w:ilvl w:val="0"/>
                <w:numId w:val="3"/>
              </w:numPr>
              <w:spacing w:after="4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>Use</w:t>
            </w:r>
            <w:r w:rsidR="0653099E"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</w:t>
            </w:r>
            <w:r w:rsidR="0653099E" w:rsidRPr="06D65846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the </w:t>
            </w:r>
            <w:hyperlink r:id="rId21">
              <w:r w:rsidR="0653099E" w:rsidRPr="06D65846">
                <w:rPr>
                  <w:rStyle w:val="Hyperlink"/>
                  <w:rFonts w:ascii="Arial Narrow" w:eastAsia="Arial Narrow" w:hAnsi="Arial Narrow" w:cs="Arial Narrow"/>
                  <w:color w:val="1155CC"/>
                  <w:sz w:val="20"/>
                  <w:szCs w:val="20"/>
                </w:rPr>
                <w:t>UW Bothell’s LinkedIn Alumni page</w:t>
              </w:r>
            </w:hyperlink>
            <w:r w:rsidR="0653099E" w:rsidRPr="06D65846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</w:t>
            </w:r>
            <w:hyperlink r:id="rId22">
              <w:r w:rsidRPr="06D65846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 xml:space="preserve">WOIS.org, What Can I Do With This Major, and </w:t>
              </w:r>
              <w:r w:rsidR="7FEC7339" w:rsidRPr="06D65846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Firsthand</w:t>
              </w:r>
            </w:hyperlink>
            <w:r w:rsidR="7FEC7339">
              <w:rPr>
                <w:rFonts w:ascii="Arial Narrow" w:eastAsia="Arial Narrow" w:hAnsi="Arial Narrow" w:cs="Arial Narrow"/>
                <w:color w:val="1155CC"/>
                <w:sz w:val="19"/>
                <w:szCs w:val="19"/>
                <w:u w:val="single"/>
                <w:shd w:val="clear" w:color="auto" w:fill="EFEFEF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>to research careers and skill requirements</w:t>
            </w:r>
            <w:r w:rsidR="5A75FE48"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</w:t>
            </w:r>
          </w:p>
          <w:p w14:paraId="6485C081" w14:textId="77777777" w:rsidR="00461602" w:rsidRDefault="009B65B7">
            <w:pPr>
              <w:keepNext/>
              <w:widowControl w:val="0"/>
              <w:numPr>
                <w:ilvl w:val="0"/>
                <w:numId w:val="3"/>
              </w:numPr>
              <w:spacing w:after="4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hyperlink r:id="rId23">
              <w:r w:rsidR="005E21EC">
                <w:rPr>
                  <w:rFonts w:ascii="Arial Narrow" w:eastAsia="Arial Narrow" w:hAnsi="Arial Narrow" w:cs="Arial Narrow"/>
                  <w:color w:val="1155CC"/>
                  <w:sz w:val="19"/>
                  <w:szCs w:val="19"/>
                  <w:u w:val="single"/>
                  <w:shd w:val="clear" w:color="auto" w:fill="EFEFEF"/>
                </w:rPr>
                <w:t>Join a club or student government</w:t>
              </w:r>
            </w:hyperlink>
            <w:r w:rsidR="005E21EC"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to build skills in leadership, communication, and working with diverse populations</w:t>
            </w:r>
          </w:p>
          <w:p w14:paraId="5B0509FD" w14:textId="34E9C3CB" w:rsidR="00461602" w:rsidRDefault="005E21EC">
            <w:pPr>
              <w:widowControl w:val="0"/>
              <w:numPr>
                <w:ilvl w:val="0"/>
                <w:numId w:val="5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Join </w:t>
            </w:r>
            <w:hyperlink r:id="rId24">
              <w:r w:rsidRPr="06D65846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Student Media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to gain experience in book publishing, interviewing, reporting, broadcasting, marketing, and leadership</w:t>
            </w:r>
          </w:p>
          <w:p w14:paraId="253EFB84" w14:textId="57BE201B" w:rsidR="00461602" w:rsidRDefault="005E21EC">
            <w:pPr>
              <w:widowControl w:val="0"/>
              <w:numPr>
                <w:ilvl w:val="0"/>
                <w:numId w:val="5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Find </w:t>
            </w:r>
            <w:hyperlink r:id="rId25">
              <w:r w:rsidRPr="06D65846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volunteer opportunities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with your </w:t>
            </w: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community or local non-profit</w:t>
            </w:r>
          </w:p>
        </w:tc>
        <w:tc>
          <w:tcPr>
            <w:tcW w:w="393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AC8BA" w14:textId="5191684B" w:rsidR="00D95B11" w:rsidRPr="00D95B11" w:rsidRDefault="00D95B11">
            <w:pPr>
              <w:widowControl w:val="0"/>
              <w:numPr>
                <w:ilvl w:val="0"/>
                <w:numId w:val="5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20"/>
                <w:szCs w:val="20"/>
                <w:shd w:val="clear" w:color="auto" w:fill="EFEFEF"/>
              </w:rPr>
              <w:t xml:space="preserve">Join the </w:t>
            </w:r>
            <w:hyperlink r:id="rId26" w:tgtFrame="_blank" w:history="1">
              <w:r>
                <w:rPr>
                  <w:rStyle w:val="normaltextrun"/>
                  <w:rFonts w:ascii="Arial Narrow" w:hAnsi="Arial Narrow"/>
                  <w:color w:val="0000FF"/>
                  <w:sz w:val="20"/>
                  <w:szCs w:val="20"/>
                  <w:u w:val="single"/>
                  <w:shd w:val="clear" w:color="auto" w:fill="EFEFEF"/>
                </w:rPr>
                <w:t>UWB IAS LinkedIn Group</w:t>
              </w:r>
            </w:hyperlink>
            <w:r>
              <w:rPr>
                <w:rStyle w:val="normaltextrun"/>
                <w:rFonts w:ascii="Arial Narrow" w:hAnsi="Arial Narrow"/>
                <w:color w:val="000000"/>
                <w:sz w:val="20"/>
                <w:szCs w:val="20"/>
                <w:shd w:val="clear" w:color="auto" w:fill="EFEFEF"/>
              </w:rPr>
              <w:t xml:space="preserve"> to connect with IAS alumni working across diverse roles and sectors</w:t>
            </w:r>
          </w:p>
          <w:p w14:paraId="145898A2" w14:textId="10C52925" w:rsidR="00461602" w:rsidRDefault="009B65B7">
            <w:pPr>
              <w:widowControl w:val="0"/>
              <w:numPr>
                <w:ilvl w:val="0"/>
                <w:numId w:val="5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hyperlink r:id="rId27">
              <w:r w:rsidR="005E21EC" w:rsidRPr="06D65846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Network</w:t>
              </w:r>
            </w:hyperlink>
            <w:r w:rsidR="005E21EC"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with faculty, advisors, peers, &amp; alumni in your major/career focus</w:t>
            </w:r>
          </w:p>
          <w:p w14:paraId="1694F492" w14:textId="17102DF2" w:rsidR="00461602" w:rsidRDefault="005E21EC">
            <w:pPr>
              <w:widowControl w:val="0"/>
              <w:numPr>
                <w:ilvl w:val="0"/>
                <w:numId w:val="5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Attend </w:t>
            </w:r>
            <w:hyperlink r:id="rId28">
              <w:r w:rsidRPr="06D65846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career fairs/networking events</w:t>
              </w:r>
            </w:hyperlink>
          </w:p>
          <w:p w14:paraId="11F49260" w14:textId="2D984E27" w:rsidR="00461602" w:rsidRDefault="005E21EC">
            <w:pPr>
              <w:widowControl w:val="0"/>
              <w:numPr>
                <w:ilvl w:val="0"/>
                <w:numId w:val="5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Participate in a </w:t>
            </w:r>
            <w:hyperlink r:id="rId29">
              <w:r w:rsidRPr="06D65846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study abroad program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</w:t>
            </w:r>
          </w:p>
          <w:p w14:paraId="1CA06BD5" w14:textId="41BA1886" w:rsidR="00461602" w:rsidRDefault="005E21EC">
            <w:pPr>
              <w:numPr>
                <w:ilvl w:val="0"/>
                <w:numId w:val="5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>Subscribe to</w:t>
            </w:r>
            <w:r w:rsidR="0BB86C1C"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IAS</w:t>
            </w: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</w:t>
            </w:r>
            <w:hyperlink r:id="rId30">
              <w:r>
                <w:rPr>
                  <w:rFonts w:ascii="Arial Narrow" w:eastAsia="Arial Narrow" w:hAnsi="Arial Narrow" w:cs="Arial Narrow"/>
                  <w:color w:val="1155CC"/>
                  <w:sz w:val="19"/>
                  <w:szCs w:val="19"/>
                  <w:u w:val="single"/>
                  <w:shd w:val="clear" w:color="auto" w:fill="EFEFEF"/>
                </w:rPr>
                <w:t>Instagram</w:t>
              </w:r>
            </w:hyperlink>
          </w:p>
        </w:tc>
        <w:tc>
          <w:tcPr>
            <w:tcW w:w="301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38460" w14:textId="6AF5788A" w:rsidR="00461602" w:rsidRDefault="005E21EC">
            <w:pPr>
              <w:widowControl w:val="0"/>
              <w:numPr>
                <w:ilvl w:val="0"/>
                <w:numId w:val="5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Practice your </w:t>
            </w:r>
            <w:hyperlink r:id="rId31">
              <w:r w:rsidRPr="06D65846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elevator speech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and network with faculty, </w:t>
            </w:r>
            <w:proofErr w:type="gramStart"/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>peers</w:t>
            </w:r>
            <w:proofErr w:type="gramEnd"/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and alumni for post-graduation planning</w:t>
            </w:r>
          </w:p>
          <w:p w14:paraId="50A75D9B" w14:textId="0D21677D" w:rsidR="00461602" w:rsidRDefault="005E21EC">
            <w:pPr>
              <w:widowControl w:val="0"/>
              <w:numPr>
                <w:ilvl w:val="0"/>
                <w:numId w:val="5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Join the </w:t>
            </w:r>
            <w:hyperlink r:id="rId32">
              <w:r>
                <w:rPr>
                  <w:rFonts w:ascii="Arial Narrow" w:eastAsia="Arial Narrow" w:hAnsi="Arial Narrow" w:cs="Arial Narrow"/>
                  <w:color w:val="1155CC"/>
                  <w:sz w:val="19"/>
                  <w:szCs w:val="19"/>
                  <w:u w:val="single"/>
                  <w:shd w:val="clear" w:color="auto" w:fill="EFEFEF"/>
                </w:rPr>
                <w:t>UW Alumni Association and Husky Landing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to </w:t>
            </w:r>
            <w:r w:rsidR="006C6189"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>find mentorship &amp; networking opportunities</w:t>
            </w:r>
          </w:p>
          <w:p w14:paraId="252933EA" w14:textId="77777777" w:rsidR="00461602" w:rsidRDefault="005E21EC">
            <w:pPr>
              <w:widowControl w:val="0"/>
              <w:numPr>
                <w:ilvl w:val="0"/>
                <w:numId w:val="5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Utilize </w:t>
            </w:r>
            <w:hyperlink r:id="rId33">
              <w:r>
                <w:rPr>
                  <w:rFonts w:ascii="Arial Narrow" w:eastAsia="Arial Narrow" w:hAnsi="Arial Narrow" w:cs="Arial Narrow"/>
                  <w:color w:val="1155CC"/>
                  <w:sz w:val="19"/>
                  <w:szCs w:val="19"/>
                  <w:u w:val="single"/>
                  <w:shd w:val="clear" w:color="auto" w:fill="EFEFEF"/>
                </w:rPr>
                <w:t>LinkedIn Learning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to develop and enhance skills</w:t>
            </w:r>
          </w:p>
        </w:tc>
        <w:tc>
          <w:tcPr>
            <w:tcW w:w="26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96129" w14:textId="77777777" w:rsidR="00461602" w:rsidRDefault="005E21EC">
            <w:pPr>
              <w:widowControl w:val="0"/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19"/>
                <w:szCs w:val="19"/>
              </w:rPr>
            </w:pPr>
            <w:r w:rsidRPr="7931D25C">
              <w:rPr>
                <w:rFonts w:ascii="Arial Narrow" w:eastAsia="Arial Narrow" w:hAnsi="Arial Narrow" w:cs="Arial Narrow"/>
                <w:b/>
                <w:bCs/>
                <w:color w:val="4B2E83"/>
                <w:sz w:val="19"/>
                <w:szCs w:val="19"/>
              </w:rPr>
              <w:t xml:space="preserve">Employment Opportunities: </w:t>
            </w:r>
            <w:r w:rsidRPr="7931D25C">
              <w:rPr>
                <w:rFonts w:ascii="Arial Narrow" w:eastAsia="Arial Narrow" w:hAnsi="Arial Narrow" w:cs="Arial Narrow"/>
                <w:color w:val="4B2E83"/>
                <w:sz w:val="19"/>
                <w:szCs w:val="19"/>
              </w:rPr>
              <w:t xml:space="preserve"> Technology, Mathematics, Economics, Research, Government, Education</w:t>
            </w:r>
          </w:p>
          <w:p w14:paraId="17AFF109" w14:textId="77777777" w:rsidR="00461602" w:rsidRDefault="005E21EC">
            <w:pPr>
              <w:widowControl w:val="0"/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19"/>
                <w:szCs w:val="19"/>
              </w:rPr>
              <w:t>Related Careers</w:t>
            </w:r>
            <w:r>
              <w:rPr>
                <w:rFonts w:ascii="Arial Narrow" w:eastAsia="Arial Narrow" w:hAnsi="Arial Narrow" w:cs="Arial Narrow"/>
                <w:color w:val="4B2E83"/>
                <w:sz w:val="19"/>
                <w:szCs w:val="19"/>
              </w:rPr>
              <w:t>: Forecasting, Planning &amp; Administration, Advocacy &amp; Communications, Data Analytics, Risk Analysis</w:t>
            </w:r>
          </w:p>
          <w:p w14:paraId="482B8FFD" w14:textId="77777777" w:rsidR="00461602" w:rsidRDefault="005E21EC">
            <w:pPr>
              <w:widowControl w:val="0"/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19"/>
                <w:szCs w:val="19"/>
              </w:rPr>
              <w:t xml:space="preserve">Licensing/certification: </w:t>
            </w:r>
            <w:r>
              <w:rPr>
                <w:rFonts w:ascii="Arial Narrow" w:eastAsia="Arial Narrow" w:hAnsi="Arial Narrow" w:cs="Arial Narrow"/>
                <w:color w:val="4B2E83"/>
                <w:sz w:val="19"/>
                <w:szCs w:val="19"/>
              </w:rPr>
              <w:t>Science, Technology, and Society Certificate</w:t>
            </w:r>
          </w:p>
          <w:p w14:paraId="25BB9CF5" w14:textId="77777777" w:rsidR="00461602" w:rsidRDefault="005E21EC">
            <w:pPr>
              <w:widowControl w:val="0"/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19"/>
                <w:szCs w:val="19"/>
                <w:highlight w:val="white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19"/>
                <w:szCs w:val="19"/>
                <w:highlight w:val="white"/>
              </w:rPr>
              <w:t xml:space="preserve">Post-Baccalaureate Degree Paths: </w:t>
            </w:r>
            <w:r>
              <w:rPr>
                <w:rFonts w:ascii="Arial Narrow" w:eastAsia="Arial Narrow" w:hAnsi="Arial Narrow" w:cs="Arial Narrow"/>
                <w:color w:val="4B2E83"/>
                <w:sz w:val="19"/>
                <w:szCs w:val="19"/>
                <w:highlight w:val="white"/>
              </w:rPr>
              <w:t xml:space="preserve">Master’s in Technological Systems Management, </w:t>
            </w:r>
            <w:proofErr w:type="spellStart"/>
            <w:proofErr w:type="gramStart"/>
            <w:r>
              <w:rPr>
                <w:rFonts w:ascii="Arial Narrow" w:eastAsia="Arial Narrow" w:hAnsi="Arial Narrow" w:cs="Arial Narrow"/>
                <w:color w:val="4B2E83"/>
                <w:sz w:val="19"/>
                <w:szCs w:val="19"/>
                <w:highlight w:val="white"/>
              </w:rPr>
              <w:t>Master’s</w:t>
            </w:r>
            <w:proofErr w:type="spellEnd"/>
            <w:r>
              <w:rPr>
                <w:rFonts w:ascii="Arial Narrow" w:eastAsia="Arial Narrow" w:hAnsi="Arial Narrow" w:cs="Arial Narrow"/>
                <w:color w:val="4B2E83"/>
                <w:sz w:val="19"/>
                <w:szCs w:val="19"/>
                <w:highlight w:val="white"/>
              </w:rPr>
              <w:t xml:space="preserve"> of </w:t>
            </w:r>
            <w:r>
              <w:rPr>
                <w:rFonts w:ascii="Arial Narrow" w:eastAsia="Arial Narrow" w:hAnsi="Arial Narrow" w:cs="Arial Narrow"/>
                <w:color w:val="4B2E83"/>
                <w:sz w:val="19"/>
                <w:szCs w:val="19"/>
                <w:highlight w:val="white"/>
              </w:rPr>
              <w:lastRenderedPageBreak/>
              <w:t>Technology</w:t>
            </w:r>
            <w:proofErr w:type="gramEnd"/>
            <w:r>
              <w:rPr>
                <w:rFonts w:ascii="Arial Narrow" w:eastAsia="Arial Narrow" w:hAnsi="Arial Narrow" w:cs="Arial Narrow"/>
                <w:color w:val="4B2E83"/>
                <w:sz w:val="19"/>
                <w:szCs w:val="19"/>
                <w:highlight w:val="white"/>
              </w:rPr>
              <w:t>, Media and Society</w:t>
            </w:r>
          </w:p>
          <w:p w14:paraId="36483366" w14:textId="77777777" w:rsidR="00461602" w:rsidRDefault="005E21EC">
            <w:pPr>
              <w:widowControl w:val="0"/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19"/>
                <w:szCs w:val="19"/>
              </w:rPr>
              <w:t>Companies who have hired on Handshake:</w:t>
            </w:r>
            <w:r>
              <w:rPr>
                <w:rFonts w:ascii="Arial Narrow" w:eastAsia="Arial Narrow" w:hAnsi="Arial Narrow" w:cs="Arial Narrow"/>
                <w:color w:val="4B2E83"/>
                <w:sz w:val="19"/>
                <w:szCs w:val="19"/>
              </w:rPr>
              <w:t xml:space="preserve"> Facebook, Kaiser Permanente, Microsoft, UW Medicine, Amazon </w:t>
            </w:r>
          </w:p>
          <w:p w14:paraId="08EB9BCF" w14:textId="77777777" w:rsidR="00461602" w:rsidRDefault="005E21EC" w:rsidP="7931D25C">
            <w:pPr>
              <w:widowControl w:val="0"/>
              <w:spacing w:after="80" w:line="240" w:lineRule="auto"/>
              <w:rPr>
                <w:rFonts w:ascii="Arial Narrow" w:eastAsia="Arial Narrow" w:hAnsi="Arial Narrow" w:cs="Arial Narrow"/>
                <w:b/>
                <w:bCs/>
                <w:color w:val="4B2E83"/>
                <w:sz w:val="19"/>
                <w:szCs w:val="19"/>
                <w:highlight w:val="yellow"/>
              </w:rPr>
            </w:pPr>
            <w:r w:rsidRPr="7931D25C">
              <w:rPr>
                <w:rFonts w:ascii="Arial Narrow" w:eastAsia="Arial Narrow" w:hAnsi="Arial Narrow" w:cs="Arial Narrow"/>
                <w:b/>
                <w:bCs/>
                <w:color w:val="4B2E83"/>
                <w:sz w:val="19"/>
                <w:szCs w:val="19"/>
              </w:rPr>
              <w:t>Professional Associations:</w:t>
            </w:r>
            <w:r w:rsidRPr="7931D25C">
              <w:rPr>
                <w:rFonts w:ascii="Arial Narrow" w:eastAsia="Arial Narrow" w:hAnsi="Arial Narrow" w:cs="Arial Narrow"/>
                <w:color w:val="4B2E83"/>
                <w:sz w:val="19"/>
                <w:szCs w:val="19"/>
              </w:rPr>
              <w:t xml:space="preserve"> IEEE Society on Social Implications of Technology, American Association for the Advance of Science, Society for Social Studies of Science, Association for Information Science &amp; Technology</w:t>
            </w:r>
          </w:p>
        </w:tc>
      </w:tr>
      <w:tr w:rsidR="00461602" w14:paraId="372A937F" w14:textId="77777777" w:rsidTr="06D65846">
        <w:trPr>
          <w:trHeight w:val="2955"/>
        </w:trPr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0CB77" w14:textId="77777777" w:rsidR="00461602" w:rsidRDefault="005E2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lastRenderedPageBreak/>
              <w:t>CAREER PREPARATION</w:t>
            </w:r>
          </w:p>
          <w:p w14:paraId="41C8F396" w14:textId="77777777" w:rsidR="00461602" w:rsidRDefault="00461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4"/>
                <w:szCs w:val="24"/>
              </w:rPr>
            </w:pPr>
          </w:p>
          <w:p w14:paraId="23C3A02C" w14:textId="77777777" w:rsidR="00461602" w:rsidRDefault="005E2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i/>
                <w:color w:val="666666"/>
              </w:rPr>
            </w:pPr>
            <w:r>
              <w:rPr>
                <w:rFonts w:ascii="Montserrat" w:eastAsia="Montserrat" w:hAnsi="Montserrat" w:cs="Montserrat"/>
                <w:i/>
                <w:color w:val="666666"/>
              </w:rPr>
              <w:t>How can I help myself get a job?</w:t>
            </w:r>
          </w:p>
        </w:tc>
        <w:tc>
          <w:tcPr>
            <w:tcW w:w="399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D2BA9" w14:textId="1C4882B3" w:rsidR="00461602" w:rsidRDefault="005E21EC">
            <w:pPr>
              <w:widowControl w:val="0"/>
              <w:numPr>
                <w:ilvl w:val="0"/>
                <w:numId w:val="4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Make your </w:t>
            </w:r>
            <w:hyperlink r:id="rId34">
              <w:r w:rsidRPr="06D65846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first appointment with Career Services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to develop your resume and LinkedIn profile</w:t>
            </w:r>
          </w:p>
          <w:p w14:paraId="3737EBD0" w14:textId="77777777" w:rsidR="00461602" w:rsidRDefault="005E21EC">
            <w:pPr>
              <w:widowControl w:val="0"/>
              <w:numPr>
                <w:ilvl w:val="0"/>
                <w:numId w:val="4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Register for </w:t>
            </w:r>
            <w:hyperlink r:id="rId35">
              <w:r>
                <w:rPr>
                  <w:rFonts w:ascii="Arial Narrow" w:eastAsia="Arial Narrow" w:hAnsi="Arial Narrow" w:cs="Arial Narrow"/>
                  <w:color w:val="1155CC"/>
                  <w:sz w:val="19"/>
                  <w:szCs w:val="19"/>
                  <w:u w:val="single"/>
                  <w:shd w:val="clear" w:color="auto" w:fill="EFEFEF"/>
                </w:rPr>
                <w:t>Handshake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(UW’s free job and internship board) and complete your profile</w:t>
            </w:r>
          </w:p>
          <w:p w14:paraId="03468E99" w14:textId="2A6D76A2" w:rsidR="00461602" w:rsidRDefault="005E21EC">
            <w:pPr>
              <w:widowControl w:val="0"/>
              <w:numPr>
                <w:ilvl w:val="0"/>
                <w:numId w:val="4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Conduct </w:t>
            </w:r>
            <w:hyperlink r:id="rId36">
              <w:r w:rsidRPr="06D65846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informational interviews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with alumni and other industry professionals for career advice, job research, and mentorship opportunities</w:t>
            </w:r>
          </w:p>
        </w:tc>
        <w:tc>
          <w:tcPr>
            <w:tcW w:w="393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9015A" w14:textId="77777777" w:rsidR="00461602" w:rsidRDefault="005E21EC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I</w:t>
            </w: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ntern with an employer/career of interest – and earn credit via </w:t>
            </w:r>
            <w:hyperlink r:id="rId37">
              <w:r>
                <w:rPr>
                  <w:rFonts w:ascii="Arial Narrow" w:eastAsia="Arial Narrow" w:hAnsi="Arial Narrow" w:cs="Arial Narrow"/>
                  <w:color w:val="1155CC"/>
                  <w:sz w:val="19"/>
                  <w:szCs w:val="19"/>
                  <w:u w:val="single"/>
                  <w:shd w:val="clear" w:color="auto" w:fill="EFEFEF"/>
                </w:rPr>
                <w:t>BIS 495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(Ex(s): Equity Planning Analyst, Marketing, Research)</w:t>
            </w:r>
          </w:p>
          <w:p w14:paraId="602068A7" w14:textId="77777777" w:rsidR="00461602" w:rsidRDefault="005E21EC">
            <w:pPr>
              <w:widowControl w:val="0"/>
              <w:numPr>
                <w:ilvl w:val="0"/>
                <w:numId w:val="4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>Job shadow to clarify career interests</w:t>
            </w:r>
          </w:p>
          <w:p w14:paraId="6B3469A0" w14:textId="7BB35DDF" w:rsidR="00461602" w:rsidRDefault="005E21EC">
            <w:pPr>
              <w:widowControl w:val="0"/>
              <w:numPr>
                <w:ilvl w:val="0"/>
                <w:numId w:val="4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Update </w:t>
            </w:r>
            <w:hyperlink r:id="rId38">
              <w:r w:rsidRPr="06D65846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resume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with relevant academic coursework/projects</w:t>
            </w:r>
          </w:p>
          <w:p w14:paraId="67167E9C" w14:textId="26118ABF" w:rsidR="00461602" w:rsidRDefault="005E21EC">
            <w:pPr>
              <w:widowControl w:val="0"/>
              <w:numPr>
                <w:ilvl w:val="0"/>
                <w:numId w:val="4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Update </w:t>
            </w:r>
            <w:hyperlink r:id="rId39">
              <w:r w:rsidRPr="06D65846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LinkedIn/e-portfolio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and </w:t>
            </w:r>
            <w:hyperlink r:id="rId40">
              <w:r>
                <w:rPr>
                  <w:rFonts w:ascii="Arial Narrow" w:eastAsia="Arial Narrow" w:hAnsi="Arial Narrow" w:cs="Arial Narrow"/>
                  <w:color w:val="1155CC"/>
                  <w:sz w:val="19"/>
                  <w:szCs w:val="19"/>
                  <w:u w:val="single"/>
                  <w:shd w:val="clear" w:color="auto" w:fill="EFEFEF"/>
                </w:rPr>
                <w:t>Handshake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profile with projects and accomplishments which highlight your skills</w:t>
            </w:r>
          </w:p>
          <w:p w14:paraId="3157E011" w14:textId="7C76EAE3" w:rsidR="00461602" w:rsidRDefault="005E21EC">
            <w:pPr>
              <w:widowControl w:val="0"/>
              <w:numPr>
                <w:ilvl w:val="0"/>
                <w:numId w:val="4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Apply to </w:t>
            </w:r>
            <w:hyperlink r:id="rId41">
              <w:r w:rsidRPr="06D65846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Student Employment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opportunities to gain experience and leadership</w:t>
            </w:r>
          </w:p>
        </w:tc>
        <w:tc>
          <w:tcPr>
            <w:tcW w:w="301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EED2B" w14:textId="27B48E92" w:rsidR="00461602" w:rsidRDefault="005E21EC">
            <w:pPr>
              <w:widowControl w:val="0"/>
              <w:numPr>
                <w:ilvl w:val="0"/>
                <w:numId w:val="4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Visit </w:t>
            </w:r>
            <w:hyperlink r:id="rId42">
              <w:r w:rsidRPr="06D65846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Career Services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to refine your resume/LinkedIn profile, job search strategies, and interview skills</w:t>
            </w:r>
          </w:p>
          <w:p w14:paraId="70C21496" w14:textId="39894571" w:rsidR="00461602" w:rsidRDefault="005E21EC">
            <w:pPr>
              <w:widowControl w:val="0"/>
              <w:numPr>
                <w:ilvl w:val="0"/>
                <w:numId w:val="4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Develop a list of </w:t>
            </w:r>
            <w:hyperlink r:id="rId43">
              <w:r w:rsidRPr="06D65846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academic references and recommenders</w:t>
              </w:r>
            </w:hyperlink>
          </w:p>
          <w:p w14:paraId="200AAE0B" w14:textId="77777777" w:rsidR="00461602" w:rsidRDefault="005E21EC">
            <w:pPr>
              <w:widowControl w:val="0"/>
              <w:numPr>
                <w:ilvl w:val="0"/>
                <w:numId w:val="4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>Begin applying for jobs</w:t>
            </w:r>
          </w:p>
        </w:tc>
        <w:tc>
          <w:tcPr>
            <w:tcW w:w="26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3D3EC" w14:textId="77777777" w:rsidR="00461602" w:rsidRDefault="00461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0D0B940D" w14:textId="0F825FC4" w:rsidR="00461602" w:rsidRDefault="00461602">
      <w:pPr>
        <w:spacing w:line="240" w:lineRule="auto"/>
      </w:pPr>
    </w:p>
    <w:p w14:paraId="7EB7969E" w14:textId="77777777" w:rsidR="00D67C9E" w:rsidRDefault="00D67C9E" w:rsidP="00D67C9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sz w:val="20"/>
          <w:szCs w:val="20"/>
          <w:u w:val="single"/>
          <w:lang w:val="en"/>
        </w:rPr>
        <w:t>Additional Resources</w:t>
      </w:r>
      <w:r>
        <w:rPr>
          <w:rStyle w:val="normaltextrun"/>
          <w:rFonts w:ascii="Arial Narrow" w:hAnsi="Arial Narrow" w:cs="Segoe UI"/>
          <w:sz w:val="20"/>
          <w:szCs w:val="20"/>
          <w:lang w:val="en"/>
        </w:rPr>
        <w:t>:</w:t>
      </w:r>
      <w:r>
        <w:rPr>
          <w:rStyle w:val="normaltextrun"/>
          <w:rFonts w:ascii="Arial" w:hAnsi="Arial" w:cs="Arial"/>
          <w:sz w:val="20"/>
          <w:szCs w:val="20"/>
        </w:rPr>
        <w:t>  </w:t>
      </w:r>
      <w:r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641A1858" w14:textId="77777777" w:rsidR="00D67C9E" w:rsidRDefault="00D67C9E" w:rsidP="00D67C9E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20"/>
          <w:szCs w:val="20"/>
        </w:rPr>
      </w:pPr>
      <w:r>
        <w:rPr>
          <w:rStyle w:val="normaltextrun"/>
          <w:rFonts w:ascii="Arial Narrow" w:hAnsi="Arial Narrow" w:cs="Segoe UI"/>
          <w:sz w:val="20"/>
          <w:szCs w:val="20"/>
          <w:lang w:val="en"/>
        </w:rPr>
        <w:t xml:space="preserve">For international students with questions about OPT/CPT, please see </w:t>
      </w:r>
      <w:hyperlink r:id="rId44" w:tgtFrame="_blank" w:history="1">
        <w:r>
          <w:rPr>
            <w:rStyle w:val="normaltextrun"/>
            <w:rFonts w:ascii="Arial Narrow" w:hAnsi="Arial Narrow" w:cs="Segoe UI"/>
            <w:color w:val="0000FF"/>
            <w:sz w:val="20"/>
            <w:szCs w:val="20"/>
            <w:u w:val="single"/>
            <w:lang w:val="en"/>
          </w:rPr>
          <w:t>International Student Services</w:t>
        </w:r>
      </w:hyperlink>
      <w:r>
        <w:rPr>
          <w:rStyle w:val="normaltextrun"/>
          <w:rFonts w:ascii="Arial Narrow" w:hAnsi="Arial Narrow" w:cs="Segoe UI"/>
          <w:sz w:val="20"/>
          <w:szCs w:val="20"/>
          <w:lang w:val="en"/>
        </w:rPr>
        <w:t>.</w:t>
      </w:r>
      <w:r>
        <w:rPr>
          <w:rStyle w:val="normaltextrun"/>
          <w:rFonts w:ascii="Arial" w:hAnsi="Arial" w:cs="Arial"/>
          <w:sz w:val="20"/>
          <w:szCs w:val="20"/>
        </w:rPr>
        <w:t>  </w:t>
      </w:r>
      <w:r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5824C601" w14:textId="77777777" w:rsidR="00D67C9E" w:rsidRDefault="00D67C9E" w:rsidP="00D67C9E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20"/>
          <w:szCs w:val="20"/>
        </w:rPr>
      </w:pPr>
      <w:r>
        <w:rPr>
          <w:rStyle w:val="normaltextrun"/>
          <w:rFonts w:ascii="Arial Narrow" w:hAnsi="Arial Narrow" w:cs="Segoe UI"/>
          <w:sz w:val="20"/>
          <w:szCs w:val="20"/>
          <w:lang w:val="en"/>
        </w:rPr>
        <w:t xml:space="preserve">Feeling overwhelmed? Make an appointment with </w:t>
      </w:r>
      <w:hyperlink r:id="rId45" w:tgtFrame="_blank" w:history="1">
        <w:r>
          <w:rPr>
            <w:rStyle w:val="normaltextrun"/>
            <w:rFonts w:ascii="Arial Narrow" w:hAnsi="Arial Narrow" w:cs="Segoe UI"/>
            <w:color w:val="0000FF"/>
            <w:sz w:val="20"/>
            <w:szCs w:val="20"/>
            <w:u w:val="single"/>
            <w:lang w:val="en"/>
          </w:rPr>
          <w:t>Career Services</w:t>
        </w:r>
      </w:hyperlink>
      <w:r>
        <w:rPr>
          <w:rStyle w:val="normaltextrun"/>
          <w:rFonts w:ascii="Arial Narrow" w:hAnsi="Arial Narrow" w:cs="Segoe UI"/>
          <w:sz w:val="20"/>
          <w:szCs w:val="20"/>
          <w:lang w:val="en"/>
        </w:rPr>
        <w:t xml:space="preserve"> for career-related support or with the </w:t>
      </w:r>
      <w:hyperlink r:id="rId46" w:tgtFrame="_blank" w:history="1">
        <w:r>
          <w:rPr>
            <w:rStyle w:val="normaltextrun"/>
            <w:rFonts w:ascii="Arial Narrow" w:hAnsi="Arial Narrow" w:cs="Segoe UI"/>
            <w:color w:val="0000FF"/>
            <w:sz w:val="20"/>
            <w:szCs w:val="20"/>
            <w:u w:val="single"/>
            <w:lang w:val="en"/>
          </w:rPr>
          <w:t>Counseling Center</w:t>
        </w:r>
      </w:hyperlink>
      <w:r>
        <w:rPr>
          <w:rStyle w:val="normaltextrun"/>
          <w:rFonts w:ascii="Arial Narrow" w:hAnsi="Arial Narrow" w:cs="Segoe UI"/>
          <w:sz w:val="20"/>
          <w:szCs w:val="20"/>
          <w:lang w:val="en"/>
        </w:rPr>
        <w:t xml:space="preserve"> for mental health support.</w:t>
      </w:r>
      <w:r>
        <w:rPr>
          <w:rStyle w:val="normaltextrun"/>
          <w:rFonts w:ascii="Arial" w:hAnsi="Arial" w:cs="Arial"/>
          <w:sz w:val="20"/>
          <w:szCs w:val="20"/>
        </w:rPr>
        <w:t>  </w:t>
      </w:r>
      <w:r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17A0A4F8" w14:textId="77777777" w:rsidR="00D67C9E" w:rsidRDefault="00D67C9E">
      <w:pPr>
        <w:spacing w:line="240" w:lineRule="auto"/>
      </w:pPr>
    </w:p>
    <w:sectPr w:rsidR="00D67C9E">
      <w:pgSz w:w="15840" w:h="12240" w:orient="landscape"/>
      <w:pgMar w:top="0" w:right="720" w:bottom="27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Oswald"/>
    <w:charset w:val="00"/>
    <w:family w:val="auto"/>
    <w:pitch w:val="variable"/>
    <w:sig w:usb0="2000020F" w:usb1="00000000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532A0"/>
    <w:multiLevelType w:val="hybridMultilevel"/>
    <w:tmpl w:val="99689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A3FCE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406B10AF"/>
    <w:multiLevelType w:val="multilevel"/>
    <w:tmpl w:val="FFFFFFFF"/>
    <w:lvl w:ilvl="0">
      <w:start w:val="1"/>
      <w:numFmt w:val="bullet"/>
      <w:lvlText w:val="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120" w:hanging="360"/>
      </w:pPr>
      <w:rPr>
        <w:u w:val="none"/>
      </w:rPr>
    </w:lvl>
  </w:abstractNum>
  <w:abstractNum w:abstractNumId="3" w15:restartNumberingAfterBreak="0">
    <w:nsid w:val="452E3024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46B3740D"/>
    <w:multiLevelType w:val="multilevel"/>
    <w:tmpl w:val="BB94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3935A26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6" w15:restartNumberingAfterBreak="0">
    <w:nsid w:val="71406B6D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602"/>
    <w:rsid w:val="00152722"/>
    <w:rsid w:val="00461602"/>
    <w:rsid w:val="005E21EC"/>
    <w:rsid w:val="006C6189"/>
    <w:rsid w:val="00752C72"/>
    <w:rsid w:val="00977805"/>
    <w:rsid w:val="009B65B7"/>
    <w:rsid w:val="00D67C9E"/>
    <w:rsid w:val="00D95B11"/>
    <w:rsid w:val="0653099E"/>
    <w:rsid w:val="06D65846"/>
    <w:rsid w:val="071A2045"/>
    <w:rsid w:val="0BB86C1C"/>
    <w:rsid w:val="10A7DA2E"/>
    <w:rsid w:val="1709341C"/>
    <w:rsid w:val="18A5047D"/>
    <w:rsid w:val="1A40D4DE"/>
    <w:rsid w:val="2749F788"/>
    <w:rsid w:val="2A094AE5"/>
    <w:rsid w:val="2CDB4B35"/>
    <w:rsid w:val="3CF95C85"/>
    <w:rsid w:val="3F6B2D37"/>
    <w:rsid w:val="4B0F9597"/>
    <w:rsid w:val="4CAB65F8"/>
    <w:rsid w:val="54EFE61D"/>
    <w:rsid w:val="55F8800B"/>
    <w:rsid w:val="5A75FE48"/>
    <w:rsid w:val="6383AAC6"/>
    <w:rsid w:val="66A2232B"/>
    <w:rsid w:val="70490571"/>
    <w:rsid w:val="7931D25C"/>
    <w:rsid w:val="7FEC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02672"/>
  <w15:docId w15:val="{2C64686A-1232-4884-988A-41E05CF5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28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06A17"/>
    <w:pPr>
      <w:ind w:left="720"/>
      <w:contextualSpacing/>
    </w:p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normaltextrun">
    <w:name w:val="normaltextrun"/>
    <w:basedOn w:val="DefaultParagraphFont"/>
    <w:rsid w:val="00D95B11"/>
  </w:style>
  <w:style w:type="character" w:customStyle="1" w:styleId="eop">
    <w:name w:val="eop"/>
    <w:basedOn w:val="DefaultParagraphFont"/>
    <w:rsid w:val="00D95B11"/>
  </w:style>
  <w:style w:type="character" w:styleId="UnresolvedMention">
    <w:name w:val="Unresolved Mention"/>
    <w:basedOn w:val="DefaultParagraphFont"/>
    <w:uiPriority w:val="99"/>
    <w:semiHidden/>
    <w:unhideWhenUsed/>
    <w:rsid w:val="0097780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6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3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wb.edu/connected-learning/global" TargetMode="External"/><Relationship Id="rId18" Type="http://schemas.openxmlformats.org/officeDocument/2006/relationships/hyperlink" Target="https://www.uwb.edu/connected-learning/celr" TargetMode="External"/><Relationship Id="rId26" Type="http://schemas.openxmlformats.org/officeDocument/2006/relationships/hyperlink" Target="https://www.linkedin.com/groups/4749478/" TargetMode="External"/><Relationship Id="rId39" Type="http://schemas.openxmlformats.org/officeDocument/2006/relationships/hyperlink" Target="https://www.uwb.edu/career-services/resources/networking/social-network-etiquette" TargetMode="External"/><Relationship Id="rId21" Type="http://schemas.openxmlformats.org/officeDocument/2006/relationships/hyperlink" Target="https://www.linkedin.com/school/university-of-washington-bothell/people/" TargetMode="External"/><Relationship Id="rId34" Type="http://schemas.openxmlformats.org/officeDocument/2006/relationships/hyperlink" Target="https://www.uwb.edu/career-services/appointments" TargetMode="External"/><Relationship Id="rId42" Type="http://schemas.openxmlformats.org/officeDocument/2006/relationships/hyperlink" Target="https://www.uwb.edu/career-services/appointments" TargetMode="External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wb.edu/connected-learning/" TargetMode="External"/><Relationship Id="rId29" Type="http://schemas.openxmlformats.org/officeDocument/2006/relationships/hyperlink" Target="https://www.uwb.edu/connected-learning/global/abroad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wb.edu/ias/undergraduate/majors/science-technology-society" TargetMode="External"/><Relationship Id="rId24" Type="http://schemas.openxmlformats.org/officeDocument/2006/relationships/hyperlink" Target="https://www.uwb.edu/sea/studentleaders/uwb-student-media" TargetMode="External"/><Relationship Id="rId32" Type="http://schemas.openxmlformats.org/officeDocument/2006/relationships/hyperlink" Target="https://www.uwb.edu/ias/faculty-and-staff" TargetMode="External"/><Relationship Id="rId37" Type="http://schemas.openxmlformats.org/officeDocument/2006/relationships/hyperlink" Target="https://www.uwb.edu/ias/alumni/mentoring" TargetMode="External"/><Relationship Id="rId40" Type="http://schemas.openxmlformats.org/officeDocument/2006/relationships/hyperlink" Target="https://uw.joinhandshake.com/login" TargetMode="External"/><Relationship Id="rId45" Type="http://schemas.openxmlformats.org/officeDocument/2006/relationships/hyperlink" Target="https://www.uwb.edu/career-service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uwb.edu/career-services/pre-health" TargetMode="External"/><Relationship Id="rId23" Type="http://schemas.openxmlformats.org/officeDocument/2006/relationships/hyperlink" Target="https://www.uwb.edu/ias/undergraduate/portfolio-capstone" TargetMode="External"/><Relationship Id="rId28" Type="http://schemas.openxmlformats.org/officeDocument/2006/relationships/hyperlink" Target="https://www.uwb.edu/career-services/events" TargetMode="External"/><Relationship Id="rId36" Type="http://schemas.openxmlformats.org/officeDocument/2006/relationships/hyperlink" Target="https://www.uwb.edu/career-services/resources/networking/career-conversations" TargetMode="External"/><Relationship Id="rId10" Type="http://schemas.openxmlformats.org/officeDocument/2006/relationships/hyperlink" Target="https://www.uwb.edu/ias/undergraduate/majors/science-technology-society" TargetMode="External"/><Relationship Id="rId19" Type="http://schemas.openxmlformats.org/officeDocument/2006/relationships/hyperlink" Target="https://www.washington.edu/uaa/advising/degree-overview/minors/" TargetMode="External"/><Relationship Id="rId31" Type="http://schemas.openxmlformats.org/officeDocument/2006/relationships/hyperlink" Target="https://www.uwb.edu/career-services/resources/networking/elevator-speeches-pitches" TargetMode="External"/><Relationship Id="rId44" Type="http://schemas.openxmlformats.org/officeDocument/2006/relationships/hyperlink" Target="https://www.uwb.edu/international-student-services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www.uwb.edu/connected-learning/husky-catalyst-initiatives/nextgen-civic-leader-corps" TargetMode="External"/><Relationship Id="rId22" Type="http://schemas.openxmlformats.org/officeDocument/2006/relationships/hyperlink" Target="https://www.uwb.edu/career-services/resources/majors-and-careers" TargetMode="External"/><Relationship Id="rId27" Type="http://schemas.openxmlformats.org/officeDocument/2006/relationships/hyperlink" Target="https://www.uwb.edu/career-services/resources/networking" TargetMode="External"/><Relationship Id="rId30" Type="http://schemas.openxmlformats.org/officeDocument/2006/relationships/hyperlink" Target="http://www.seattle.gov/services-and-information/volunteering-and-participating" TargetMode="External"/><Relationship Id="rId35" Type="http://schemas.openxmlformats.org/officeDocument/2006/relationships/hyperlink" Target="https://www.uwb.edu/science-technology-society" TargetMode="External"/><Relationship Id="rId43" Type="http://schemas.openxmlformats.org/officeDocument/2006/relationships/hyperlink" Target="https://www.uwb.edu/career-services/resources/recommendation" TargetMode="External"/><Relationship Id="rId48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uwb.edu/hr/student/jobs" TargetMode="External"/><Relationship Id="rId17" Type="http://schemas.openxmlformats.org/officeDocument/2006/relationships/hyperlink" Target="https://www.uwb.edu/careers/networking?s=bothell/gradschool" TargetMode="External"/><Relationship Id="rId25" Type="http://schemas.openxmlformats.org/officeDocument/2006/relationships/hyperlink" Target="https://www.seattle.gov/get-involved" TargetMode="External"/><Relationship Id="rId33" Type="http://schemas.openxmlformats.org/officeDocument/2006/relationships/hyperlink" Target="https://guides.lib.uw.edu/friendly.php" TargetMode="External"/><Relationship Id="rId38" Type="http://schemas.openxmlformats.org/officeDocument/2006/relationships/hyperlink" Target="https://www.uwb.edu/career-services/resources/resumes" TargetMode="External"/><Relationship Id="rId46" Type="http://schemas.openxmlformats.org/officeDocument/2006/relationships/hyperlink" Target="https://www.uwb.edu/student-affairs/counseling" TargetMode="External"/><Relationship Id="rId20" Type="http://schemas.openxmlformats.org/officeDocument/2006/relationships/hyperlink" Target="https://www.uwb.edu/career-services/appointments" TargetMode="External"/><Relationship Id="rId41" Type="http://schemas.openxmlformats.org/officeDocument/2006/relationships/hyperlink" Target="https://www.uwb.edu/hr/student/huskyhi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EAD419ABDA24DB45343EEE43993FC" ma:contentTypeVersion="15" ma:contentTypeDescription="Create a new document." ma:contentTypeScope="" ma:versionID="84a66bc8d705c0c85fac1b38a0f8c75a">
  <xsd:schema xmlns:xsd="http://www.w3.org/2001/XMLSchema" xmlns:xs="http://www.w3.org/2001/XMLSchema" xmlns:p="http://schemas.microsoft.com/office/2006/metadata/properties" xmlns:ns2="7bbaf4e1-020b-45b1-a100-3e17e6cc143a" xmlns:ns3="35ce1963-16e8-4e38-b3c9-e54a251e54a0" targetNamespace="http://schemas.microsoft.com/office/2006/metadata/properties" ma:root="true" ma:fieldsID="a4d3918b838b49ab600d8ba28f1791dc" ns2:_="" ns3:_="">
    <xsd:import namespace="7bbaf4e1-020b-45b1-a100-3e17e6cc143a"/>
    <xsd:import namespace="35ce1963-16e8-4e38-b3c9-e54a251e5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af4e1-020b-45b1-a100-3e17e6cc1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e1963-16e8-4e38-b3c9-e54a251e54a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43ecb0e-9964-4382-8e3f-92ab3a442278}" ma:internalName="TaxCatchAll" ma:showField="CatchAllData" ma:web="35ce1963-16e8-4e38-b3c9-e54a251e5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y4iy4rNSIM8UbdmFA5zXmulJmA==">AMUW2mVi1cpxp0CO1/ckgVTZPNjh7NhHfHpDZ5HdIq7IxhpEePjSxdpkyFjrfND4c+vJJDji5W6hZ8lZuQHZcv3c6Sc9WFGRhFWuRvA2WeRpMz6hweOx3wyYxuWUiSN276WoRd3LRs+2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ce1963-16e8-4e38-b3c9-e54a251e54a0" xsi:nil="true"/>
    <lcf76f155ced4ddcb4097134ff3c332f xmlns="7bbaf4e1-020b-45b1-a100-3e17e6cc143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FD2F4C-1BEE-486A-A399-EA1CDFFA0A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af4e1-020b-45b1-a100-3e17e6cc143a"/>
    <ds:schemaRef ds:uri="35ce1963-16e8-4e38-b3c9-e54a251e5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051D4F2C-7D35-462F-8E68-070B8F3555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16C935-5651-4CF4-8730-6274E47930E4}">
  <ds:schemaRefs>
    <ds:schemaRef ds:uri="http://schemas.microsoft.com/office/2006/metadata/properties"/>
    <ds:schemaRef ds:uri="http://schemas.microsoft.com/office/infopath/2007/PartnerControls"/>
    <ds:schemaRef ds:uri="35ce1963-16e8-4e38-b3c9-e54a251e54a0"/>
    <ds:schemaRef ds:uri="7bbaf4e1-020b-45b1-a100-3e17e6cc14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1045</Words>
  <Characters>5960</Characters>
  <Application>Microsoft Office Word</Application>
  <DocSecurity>0</DocSecurity>
  <Lines>49</Lines>
  <Paragraphs>13</Paragraphs>
  <ScaleCrop>false</ScaleCrop>
  <Company/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A. Delgado II</dc:creator>
  <cp:lastModifiedBy>Lillian Seidel</cp:lastModifiedBy>
  <cp:revision>13</cp:revision>
  <dcterms:created xsi:type="dcterms:W3CDTF">2023-07-02T08:12:00Z</dcterms:created>
  <dcterms:modified xsi:type="dcterms:W3CDTF">2024-08-27T19:26:00Z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0x010100E8BEAD419ABDA24DB45343EEE43993FC</vt:lpwstr>
  </property>
  <property fmtid="{D5CDD505-2E9C-101B-9397-08002B2CF9AE}" pid="3" name="MediaServiceImageTags">
    <vt:lpwstr/>
  </property>
</Properties>
</file>