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81A1C" w:rsidRDefault="00281A1C">
      <w:pPr>
        <w:ind w:left="-720"/>
      </w:pPr>
    </w:p>
    <w:tbl>
      <w:tblPr>
        <w:tblStyle w:val="a"/>
        <w:tblW w:w="15405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840"/>
        <w:gridCol w:w="3765"/>
        <w:gridCol w:w="3210"/>
        <w:gridCol w:w="2865"/>
      </w:tblGrid>
      <w:tr w:rsidR="00281A1C" w14:paraId="5DAE3F86" w14:textId="77777777" w:rsidTr="4AF14379">
        <w:trPr>
          <w:trHeight w:val="864"/>
        </w:trPr>
        <w:tc>
          <w:tcPr>
            <w:tcW w:w="154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5AF6C" w14:textId="77777777" w:rsidR="00281A1C" w:rsidRDefault="00FF7B0A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Business - Supply Chain Management Option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5238456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1A1C" w14:paraId="2B475903" w14:textId="77777777" w:rsidTr="4AF14379">
        <w:trPr>
          <w:trHeight w:val="288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281A1C" w:rsidRDefault="0028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8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10B70BF6" w:rsidR="00281A1C" w:rsidRDefault="00FF7B0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04101D13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7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383FA71B" w:rsidR="00281A1C" w:rsidRDefault="00FF7B0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04101D13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2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4F9E4C6C" w:rsidR="00281A1C" w:rsidRDefault="00FF7B0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04101D13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86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DBC3B6E" w14:textId="77777777" w:rsidR="00281A1C" w:rsidRDefault="00FF7B0A">
            <w:pPr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281A1C" w:rsidRDefault="00FF7B0A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281A1C" w:rsidRDefault="00FF7B0A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281A1C" w:rsidRDefault="00FF7B0A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281A1C" w:rsidRDefault="00FF7B0A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281A1C" w:rsidRDefault="00FF7B0A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0A3D1BDE" w:rsidR="00281A1C" w:rsidRDefault="00FF7B0A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04101D13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21982539" w:rsidRPr="04101D13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281A1C" w:rsidRDefault="00FF7B0A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281A1C" w:rsidRDefault="00FF7B0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281A1C" w14:paraId="52CC183B" w14:textId="77777777" w:rsidTr="4AF14379">
        <w:trPr>
          <w:trHeight w:val="25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281A1C" w:rsidRDefault="00FF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281A1C" w:rsidRDefault="0028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281A1C" w:rsidRDefault="00FF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84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AF9B81" w14:textId="22F52CF3" w:rsidR="00281A1C" w:rsidRDefault="00FF7B0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Supply Chain Management</w:t>
              </w:r>
            </w:hyperlink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281A1C" w:rsidRDefault="00FF7B0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35F31A36" w:rsidR="00281A1C" w:rsidRDefault="00FF7B0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281A1C" w:rsidRDefault="00FF7B0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7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8347A" w14:textId="3EBA7893" w:rsidR="00281A1C" w:rsidRDefault="00FF7B0A" w:rsidP="04101D13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4101D13">
              <w:rPr>
                <w:rFonts w:ascii="Arial Narrow" w:eastAsia="Arial Narrow" w:hAnsi="Arial Narrow" w:cs="Arial Narrow"/>
                <w:sz w:val="20"/>
                <w:szCs w:val="20"/>
              </w:rPr>
              <w:t>Complete the School of Business Orientation</w:t>
            </w:r>
          </w:p>
          <w:p w14:paraId="16A5E22E" w14:textId="337FB557" w:rsidR="00281A1C" w:rsidRDefault="00FF7B0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="2FB9C0F9"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 </w:t>
            </w:r>
            <w:hyperlink r:id="rId15">
              <w:r w:rsidR="2FB9C0F9"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2FB9C0F9"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 find research opportunities </w:t>
            </w:r>
          </w:p>
          <w:p w14:paraId="41588CBC" w14:textId="77777777" w:rsidR="00281A1C" w:rsidRDefault="00FF7B0A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7FB8569F" w14:textId="77777777" w:rsidR="00281A1C" w:rsidRDefault="00FF7B0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courses/projects that will sharpen your skills with Excel,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Quickbooks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etc. </w:t>
            </w:r>
          </w:p>
          <w:p w14:paraId="429876E3" w14:textId="24993338" w:rsidR="00281A1C" w:rsidRDefault="00FF7B0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30891C62"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1E926E16"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3272F5BA" w:rsidR="00281A1C" w:rsidRDefault="00FF7B0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4AF14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865" w:type="dxa"/>
            <w:vMerge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EB378F" w14:textId="77777777" w:rsidR="00281A1C" w:rsidRDefault="0028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81A1C" w14:paraId="542F53C7" w14:textId="77777777" w:rsidTr="4AF14379">
        <w:trPr>
          <w:trHeight w:val="16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281A1C" w:rsidRDefault="00FF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281A1C" w:rsidRDefault="0028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281A1C" w:rsidRDefault="00FF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84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281A1C" w:rsidRDefault="00FF7B0A">
            <w:pPr>
              <w:keepNext/>
              <w:widowControl w:val="0"/>
              <w:numPr>
                <w:ilvl w:val="0"/>
                <w:numId w:val="1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281A1C" w:rsidRDefault="00AD6BA3">
            <w:pPr>
              <w:keepNext/>
              <w:widowControl w:val="0"/>
              <w:numPr>
                <w:ilvl w:val="0"/>
                <w:numId w:val="1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FF7B0A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FF7B0A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32ADB554" w:rsidR="00281A1C" w:rsidRDefault="00FF7B0A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7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FDABA" w14:textId="77777777" w:rsidR="00281A1C" w:rsidRDefault="00FF7B0A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Delta Sigma Pi</w:t>
              </w:r>
            </w:hyperlink>
          </w:p>
          <w:p w14:paraId="145898A2" w14:textId="5CEFC2E0" w:rsidR="00281A1C" w:rsidRDefault="00AD6BA3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 w:rsidR="00FF7B0A"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FF7B0A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06F0311F" w:rsidR="00281A1C" w:rsidRDefault="00FF7B0A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4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3C79688D" w14:textId="08B82A1F" w:rsidR="00281A1C" w:rsidRDefault="00FF7B0A">
            <w:pPr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 like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5146981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0884CD46" w14:textId="3C2C2813" w:rsidR="00281A1C" w:rsidRDefault="0FDB8EFB" w:rsidP="04101D13">
            <w:pPr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04101D1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7">
              <w:r w:rsidRPr="04101D1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6F28A710" w:rsidR="00281A1C" w:rsidRDefault="00FF7B0A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5D7C1D64" w:rsidR="00281A1C" w:rsidRDefault="00FF7B0A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61154F0D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281A1C" w:rsidRDefault="00FF7B0A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0424305E" w14:textId="77777777" w:rsidR="00281A1C" w:rsidRDefault="00FF7B0A">
            <w:pPr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progressively higher leadership role in club, on-campus job, or volunteer activity</w:t>
            </w:r>
          </w:p>
        </w:tc>
        <w:tc>
          <w:tcPr>
            <w:tcW w:w="2865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078E9A" w14:textId="77777777" w:rsidR="00281A1C" w:rsidRDefault="00FF7B0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Management, Analyst, Consulting, Operations, Logistic, Transportation, Consulting</w:t>
            </w:r>
          </w:p>
          <w:p w14:paraId="0A2903A6" w14:textId="77777777" w:rsidR="00281A1C" w:rsidRDefault="00FF7B0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Procurement, Supplier Sourcing, Data Analytics, Operations, Inventory, Systems, Freight or Distribution Management, Planning &amp; Forecasting</w:t>
            </w:r>
          </w:p>
          <w:p w14:paraId="693AB539" w14:textId="77777777" w:rsidR="00281A1C" w:rsidRDefault="00FF7B0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Certified Supply Chain Professional or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Certified in Production and Inventory Management (ASCM), Project Management Professional</w:t>
            </w:r>
          </w:p>
          <w:p w14:paraId="5DF06108" w14:textId="77777777" w:rsidR="00281A1C" w:rsidRDefault="00FF7B0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Supply Chain Management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Business Administration </w:t>
            </w:r>
          </w:p>
          <w:p w14:paraId="33347FE3" w14:textId="77777777" w:rsidR="00281A1C" w:rsidRDefault="00FF7B0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Procter &amp; Gamble, Microsoft, Amazon, Boeing, Fastenal Company, Tesla</w:t>
            </w:r>
          </w:p>
          <w:p w14:paraId="2C9948F0" w14:textId="77777777" w:rsidR="00281A1C" w:rsidRDefault="00FF7B0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Association for Supply Chain Management</w:t>
            </w:r>
          </w:p>
        </w:tc>
      </w:tr>
      <w:tr w:rsidR="00281A1C" w14:paraId="328EDCE2" w14:textId="77777777" w:rsidTr="4AF14379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281A1C" w:rsidRDefault="00FF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281A1C" w:rsidRDefault="0028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281A1C" w:rsidRDefault="00FF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84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77E57023" w:rsidR="00281A1C" w:rsidRDefault="00FF7B0A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1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281A1C" w:rsidRDefault="00FF7B0A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0F4E518A" w:rsidR="00281A1C" w:rsidRDefault="00FF7B0A">
            <w:pPr>
              <w:keepNext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, </w:t>
            </w:r>
            <w:r w:rsidR="2812030C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5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 w:rsidR="0FC643B2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03468E99" w14:textId="188E0A30" w:rsidR="00281A1C" w:rsidRDefault="00FF7B0A">
            <w:pPr>
              <w:keepNext/>
              <w:widowControl w:val="0"/>
              <w:numPr>
                <w:ilvl w:val="0"/>
                <w:numId w:val="1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7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428D" w14:textId="77777777" w:rsidR="00281A1C" w:rsidRDefault="00FF7B0A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 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Example(s): Logistics, SCM, Procurement)</w:t>
            </w:r>
          </w:p>
          <w:p w14:paraId="602068A7" w14:textId="77777777" w:rsidR="00281A1C" w:rsidRDefault="00FF7B0A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2A0F1027" w:rsidR="00281A1C" w:rsidRDefault="00FF7B0A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2BA1D6CD" w:rsidR="00281A1C" w:rsidRDefault="00FF7B0A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3AAF24D8" w:rsidR="00281A1C" w:rsidRDefault="00FF7B0A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0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4065363E" w:rsidR="00281A1C" w:rsidRDefault="00FF7B0A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1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1D60B248" w:rsidR="00281A1C" w:rsidRDefault="00FF7B0A">
            <w:pPr>
              <w:keepNext/>
              <w:widowControl w:val="0"/>
              <w:numPr>
                <w:ilvl w:val="0"/>
                <w:numId w:val="9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2">
              <w:r w:rsidRPr="4AF14379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281A1C" w:rsidRDefault="00FF7B0A">
            <w:pPr>
              <w:keepNext/>
              <w:widowControl w:val="0"/>
              <w:numPr>
                <w:ilvl w:val="0"/>
                <w:numId w:val="9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865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C8F396" w14:textId="77777777" w:rsidR="00281A1C" w:rsidRDefault="0028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281A1C" w:rsidRDefault="00281A1C"/>
    <w:p w14:paraId="5B55F5CE" w14:textId="5D1C7A88" w:rsidR="6F2E0193" w:rsidRDefault="6F2E0193" w:rsidP="0C732D88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C732D88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0C732D8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61DBCDBE" w14:textId="3267FF38" w:rsidR="6F2E0193" w:rsidRDefault="6F2E0193" w:rsidP="0C732D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C732D8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3">
        <w:r w:rsidRPr="0C732D88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0C732D8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2920DAE3" w14:textId="04121ABE" w:rsidR="6F2E0193" w:rsidRDefault="6F2E0193" w:rsidP="0C732D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C732D8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4">
        <w:r w:rsidRPr="0C732D88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0C732D8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5">
        <w:r w:rsidRPr="0C732D88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0C732D8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sectPr w:rsidR="6F2E0193">
      <w:pgSz w:w="15840" w:h="12240" w:orient="landscape"/>
      <w:pgMar w:top="0" w:right="18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04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3CB071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73B665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C03447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25F497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2A7148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25F2010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9BF6EA1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54B912F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5EE7003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6CD030E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69E6DB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78C7296C"/>
    <w:multiLevelType w:val="hybridMultilevel"/>
    <w:tmpl w:val="E222BE7E"/>
    <w:lvl w:ilvl="0" w:tplc="66901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AF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E5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06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07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6B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B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6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49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0904E"/>
    <w:multiLevelType w:val="hybridMultilevel"/>
    <w:tmpl w:val="B68EDC34"/>
    <w:lvl w:ilvl="0" w:tplc="3D345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AF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AE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9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40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4D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EE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E3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1C"/>
    <w:rsid w:val="00281A1C"/>
    <w:rsid w:val="00AD6BA3"/>
    <w:rsid w:val="00D87C51"/>
    <w:rsid w:val="00FF7B0A"/>
    <w:rsid w:val="02744CB2"/>
    <w:rsid w:val="0308FCD0"/>
    <w:rsid w:val="04101D13"/>
    <w:rsid w:val="06CCD0AE"/>
    <w:rsid w:val="0C732D88"/>
    <w:rsid w:val="0FC643B2"/>
    <w:rsid w:val="0FDB8EFB"/>
    <w:rsid w:val="1E926E16"/>
    <w:rsid w:val="21982539"/>
    <w:rsid w:val="2812030C"/>
    <w:rsid w:val="28E57296"/>
    <w:rsid w:val="2AF269E4"/>
    <w:rsid w:val="2BA22631"/>
    <w:rsid w:val="2FB9C0F9"/>
    <w:rsid w:val="30891C62"/>
    <w:rsid w:val="39E75CBC"/>
    <w:rsid w:val="3E47DD4F"/>
    <w:rsid w:val="4AF14379"/>
    <w:rsid w:val="51409F05"/>
    <w:rsid w:val="51469817"/>
    <w:rsid w:val="61154F0D"/>
    <w:rsid w:val="616EB647"/>
    <w:rsid w:val="6251435D"/>
    <w:rsid w:val="68FD8F45"/>
    <w:rsid w:val="6F2E0193"/>
    <w:rsid w:val="75C2E9F0"/>
    <w:rsid w:val="7F3C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7799"/>
  <w15:docId w15:val="{CB7BA98C-2914-47B6-B580-9DBB9975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career-services/events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networking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business/undergraduate/business-administration/supply-chain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dspuwb.com/home" TargetMode="External"/><Relationship Id="rId27" Type="http://schemas.openxmlformats.org/officeDocument/2006/relationships/hyperlink" Target="https://www.uwb.edu/business/resources-opportunities/mentorship-edge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majors-and-career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www.uwb.edu/career-services/resources/network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stUZJgjJZCLo1QKKI29jX/EhA==">AMUW2mXBpWfoZdqKTj35CxPk+rCMWlXwLbmzJcwgPy9sJwnhPbg7BNwWJjQnEQBzN+e5WTZZUpksJfA+/cCsVsuXe2qs4MLkbFT6HZIqKQwPuvO8Datf5ijVmr7br19B0AjK+Fdztnhf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0F19ED-1857-4717-AB46-4DEAF8FC7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706A0-6832-44FF-A460-9167B6438EA4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835E8A39-F383-4F5C-86FE-9DB99687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2023-07-03T19:35:00Z</dcterms:created>
  <dcterms:modified xsi:type="dcterms:W3CDTF">2024-08-27T19:02:00Z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