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16" w:rsidRPr="006C78C7" w:rsidRDefault="00C72303" w:rsidP="006C5416">
      <w:pPr>
        <w:spacing w:after="0"/>
        <w:jc w:val="center"/>
        <w:rPr>
          <w:b/>
          <w:sz w:val="32"/>
          <w:szCs w:val="32"/>
        </w:rPr>
      </w:pPr>
      <w:r w:rsidRPr="006C78C7">
        <w:rPr>
          <w:b/>
          <w:sz w:val="32"/>
          <w:szCs w:val="32"/>
        </w:rPr>
        <w:t xml:space="preserve">Fiscal </w:t>
      </w:r>
      <w:r w:rsidR="006C78C7" w:rsidRPr="006C78C7">
        <w:rPr>
          <w:b/>
          <w:sz w:val="32"/>
          <w:szCs w:val="32"/>
        </w:rPr>
        <w:t>and</w:t>
      </w:r>
      <w:r w:rsidRPr="006C78C7">
        <w:rPr>
          <w:b/>
          <w:sz w:val="32"/>
          <w:szCs w:val="32"/>
        </w:rPr>
        <w:t xml:space="preserve"> Audit Services </w:t>
      </w:r>
      <w:r w:rsidR="00EF0717" w:rsidRPr="006C78C7">
        <w:rPr>
          <w:b/>
          <w:sz w:val="32"/>
          <w:szCs w:val="32"/>
        </w:rPr>
        <w:t>Shared Services: Point People</w:t>
      </w:r>
      <w:r w:rsidR="006713CF" w:rsidRPr="006C78C7">
        <w:rPr>
          <w:b/>
          <w:sz w:val="32"/>
          <w:szCs w:val="32"/>
        </w:rPr>
        <w:t xml:space="preserve"> </w:t>
      </w:r>
      <w:r w:rsidR="004227BA" w:rsidRPr="006C78C7">
        <w:rPr>
          <w:b/>
          <w:sz w:val="32"/>
          <w:szCs w:val="32"/>
        </w:rPr>
        <w:t>List</w:t>
      </w:r>
    </w:p>
    <w:p w:rsidR="006C5416" w:rsidRDefault="006C5416" w:rsidP="006C5416">
      <w:pPr>
        <w:spacing w:after="0"/>
        <w:rPr>
          <w:sz w:val="24"/>
          <w:szCs w:val="24"/>
        </w:rPr>
      </w:pPr>
    </w:p>
    <w:p w:rsidR="005E7D98" w:rsidRDefault="00BF44EF" w:rsidP="005E7D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Point P</w:t>
      </w:r>
      <w:r w:rsidR="001151FA">
        <w:rPr>
          <w:sz w:val="24"/>
          <w:szCs w:val="24"/>
        </w:rPr>
        <w:t xml:space="preserve">eople are unit representatives that communicate directly with </w:t>
      </w:r>
      <w:r w:rsidR="001151FA" w:rsidRPr="004227BA">
        <w:rPr>
          <w:b/>
          <w:i/>
          <w:sz w:val="24"/>
          <w:szCs w:val="24"/>
          <w:u w:val="single"/>
        </w:rPr>
        <w:t>Shared Services for eTravel and eReimbursement requests</w:t>
      </w:r>
      <w:r w:rsidR="001151FA">
        <w:rPr>
          <w:sz w:val="24"/>
          <w:szCs w:val="24"/>
        </w:rPr>
        <w:t>. This document lists the point person for each unit.</w:t>
      </w:r>
    </w:p>
    <w:tbl>
      <w:tblPr>
        <w:tblStyle w:val="TableGrid"/>
        <w:tblW w:w="10583" w:type="dxa"/>
        <w:tblLook w:val="04A0" w:firstRow="1" w:lastRow="0" w:firstColumn="1" w:lastColumn="0" w:noHBand="0" w:noVBand="1"/>
        <w:tblCaption w:val="UWB Point People"/>
        <w:tblDescription w:val="List of UWB Shared Services Point People"/>
      </w:tblPr>
      <w:tblGrid>
        <w:gridCol w:w="4346"/>
        <w:gridCol w:w="3010"/>
        <w:gridCol w:w="3227"/>
      </w:tblGrid>
      <w:tr w:rsidR="001151FA" w:rsidRPr="000E076C" w:rsidTr="00FE7E83">
        <w:trPr>
          <w:trHeight w:val="349"/>
          <w:tblHeader/>
        </w:trPr>
        <w:tc>
          <w:tcPr>
            <w:tcW w:w="10583" w:type="dxa"/>
            <w:gridSpan w:val="3"/>
            <w:shd w:val="clear" w:color="auto" w:fill="33006F"/>
            <w:noWrap/>
            <w:hideMark/>
          </w:tcPr>
          <w:p w:rsidR="001151FA" w:rsidRPr="000E076C" w:rsidRDefault="001151FA" w:rsidP="00463246">
            <w:pPr>
              <w:jc w:val="center"/>
              <w:rPr>
                <w:rFonts w:ascii="Adobe Myungjo Std M" w:eastAsia="Adobe Myungjo Std M" w:hAnsi="Adobe Myungjo Std M"/>
                <w:b/>
                <w:bCs/>
                <w:sz w:val="32"/>
              </w:rPr>
            </w:pPr>
            <w:r w:rsidRPr="0046324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>UW</w:t>
            </w:r>
            <w:r w:rsidR="00C72303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 xml:space="preserve"> </w:t>
            </w:r>
            <w:r w:rsidRPr="0046324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>B</w:t>
            </w:r>
            <w:r w:rsidR="00C72303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>othell</w:t>
            </w:r>
            <w:r w:rsidRPr="0046324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 xml:space="preserve"> </w:t>
            </w:r>
            <w:r w:rsidR="0046324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>School/</w:t>
            </w:r>
            <w:r w:rsidR="004338D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>Unit</w:t>
            </w:r>
            <w:r w:rsidR="0046324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 xml:space="preserve"> </w:t>
            </w:r>
            <w:r w:rsidRPr="00463246">
              <w:rPr>
                <w:rFonts w:ascii="Adobe Myungjo Std M" w:eastAsia="Adobe Myungjo Std M" w:hAnsi="Adobe Myungjo Std M"/>
                <w:b/>
                <w:bCs/>
                <w:color w:val="FFFFFF" w:themeColor="background1"/>
                <w:sz w:val="32"/>
              </w:rPr>
              <w:t>Point People</w:t>
            </w:r>
          </w:p>
        </w:tc>
      </w:tr>
      <w:tr w:rsidR="000E076C" w:rsidRPr="000E076C" w:rsidTr="00FE7E83">
        <w:trPr>
          <w:trHeight w:val="291"/>
        </w:trPr>
        <w:tc>
          <w:tcPr>
            <w:tcW w:w="4346" w:type="dxa"/>
            <w:shd w:val="clear" w:color="auto" w:fill="D0CECE" w:themeFill="background2" w:themeFillShade="E6"/>
            <w:noWrap/>
            <w:hideMark/>
          </w:tcPr>
          <w:p w:rsidR="000E076C" w:rsidRPr="000E076C" w:rsidRDefault="00C56BB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School/Unit</w:t>
            </w:r>
          </w:p>
        </w:tc>
        <w:tc>
          <w:tcPr>
            <w:tcW w:w="3010" w:type="dxa"/>
            <w:shd w:val="clear" w:color="auto" w:fill="D0CECE" w:themeFill="background2" w:themeFillShade="E6"/>
            <w:noWrap/>
            <w:hideMark/>
          </w:tcPr>
          <w:p w:rsidR="000E076C" w:rsidRPr="000E076C" w:rsidRDefault="000E076C">
            <w:pPr>
              <w:rPr>
                <w:b/>
                <w:bCs/>
                <w:sz w:val="28"/>
              </w:rPr>
            </w:pPr>
            <w:r w:rsidRPr="000E076C">
              <w:rPr>
                <w:b/>
                <w:bCs/>
                <w:sz w:val="28"/>
              </w:rPr>
              <w:t>Name</w:t>
            </w:r>
          </w:p>
        </w:tc>
        <w:tc>
          <w:tcPr>
            <w:tcW w:w="3227" w:type="dxa"/>
            <w:shd w:val="clear" w:color="auto" w:fill="D0CECE" w:themeFill="background2" w:themeFillShade="E6"/>
            <w:noWrap/>
            <w:hideMark/>
          </w:tcPr>
          <w:p w:rsidR="000E076C" w:rsidRPr="000E076C" w:rsidRDefault="000E076C">
            <w:pPr>
              <w:rPr>
                <w:b/>
                <w:bCs/>
                <w:sz w:val="28"/>
              </w:rPr>
            </w:pPr>
            <w:r w:rsidRPr="000E076C">
              <w:rPr>
                <w:b/>
                <w:bCs/>
                <w:sz w:val="28"/>
              </w:rPr>
              <w:t>Email</w:t>
            </w:r>
          </w:p>
        </w:tc>
      </w:tr>
      <w:tr w:rsidR="00B77ACA" w:rsidRPr="000E076C" w:rsidTr="00277320">
        <w:trPr>
          <w:trHeight w:hRule="exact" w:val="712"/>
        </w:trPr>
        <w:tc>
          <w:tcPr>
            <w:tcW w:w="4346" w:type="dxa"/>
            <w:noWrap/>
          </w:tcPr>
          <w:p w:rsidR="00B77ACA" w:rsidRPr="000E076C" w:rsidRDefault="00452987" w:rsidP="007A0527">
            <w:pPr>
              <w:rPr>
                <w:sz w:val="24"/>
              </w:rPr>
            </w:pPr>
            <w:r>
              <w:rPr>
                <w:sz w:val="24"/>
              </w:rPr>
              <w:t>Academic Affairs</w:t>
            </w:r>
          </w:p>
        </w:tc>
        <w:tc>
          <w:tcPr>
            <w:tcW w:w="3010" w:type="dxa"/>
            <w:noWrap/>
            <w:vAlign w:val="center"/>
          </w:tcPr>
          <w:p w:rsidR="00B77ACA" w:rsidRPr="000E076C" w:rsidRDefault="00037C15" w:rsidP="00277320">
            <w:pPr>
              <w:rPr>
                <w:sz w:val="24"/>
              </w:rPr>
            </w:pPr>
            <w:r>
              <w:rPr>
                <w:sz w:val="24"/>
              </w:rPr>
              <w:t xml:space="preserve">Beatrice Erikson, </w:t>
            </w:r>
            <w:r w:rsidR="003248D7">
              <w:rPr>
                <w:sz w:val="24"/>
              </w:rPr>
              <w:br/>
            </w:r>
            <w:r w:rsidR="009C3162">
              <w:rPr>
                <w:sz w:val="24"/>
              </w:rPr>
              <w:t>Kathryn Rich</w:t>
            </w:r>
          </w:p>
        </w:tc>
        <w:tc>
          <w:tcPr>
            <w:tcW w:w="3227" w:type="dxa"/>
            <w:noWrap/>
            <w:vAlign w:val="center"/>
          </w:tcPr>
          <w:p w:rsidR="003248D7" w:rsidRDefault="00277320" w:rsidP="00277320">
            <w:hyperlink r:id="rId8" w:history="1">
              <w:r w:rsidR="003248D7" w:rsidRPr="002F3C87">
                <w:rPr>
                  <w:rStyle w:val="Hyperlink"/>
                </w:rPr>
                <w:t>beriks@uw.edu</w:t>
              </w:r>
            </w:hyperlink>
          </w:p>
          <w:p w:rsidR="00B77ACA" w:rsidRDefault="00277320" w:rsidP="00277320">
            <w:hyperlink r:id="rId9" w:history="1">
              <w:r w:rsidR="005E7D98" w:rsidRPr="002F3C87">
                <w:rPr>
                  <w:rStyle w:val="Hyperlink"/>
                </w:rPr>
                <w:t>kathryn8@uw.edu</w:t>
              </w:r>
            </w:hyperlink>
            <w:r w:rsidR="00F254DE">
              <w:t xml:space="preserve"> </w:t>
            </w:r>
          </w:p>
        </w:tc>
      </w:tr>
      <w:tr w:rsidR="003B785A" w:rsidRPr="000E076C" w:rsidTr="00277320">
        <w:trPr>
          <w:trHeight w:hRule="exact" w:val="443"/>
        </w:trPr>
        <w:tc>
          <w:tcPr>
            <w:tcW w:w="4346" w:type="dxa"/>
            <w:noWrap/>
            <w:vAlign w:val="center"/>
          </w:tcPr>
          <w:p w:rsidR="003B785A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Advancement</w:t>
            </w:r>
          </w:p>
        </w:tc>
        <w:tc>
          <w:tcPr>
            <w:tcW w:w="3010" w:type="dxa"/>
            <w:noWrap/>
            <w:vAlign w:val="center"/>
          </w:tcPr>
          <w:p w:rsidR="003B785A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Quetzal Martinez</w:t>
            </w:r>
          </w:p>
        </w:tc>
        <w:tc>
          <w:tcPr>
            <w:tcW w:w="3227" w:type="dxa"/>
            <w:noWrap/>
            <w:vAlign w:val="center"/>
          </w:tcPr>
          <w:p w:rsidR="003B785A" w:rsidRDefault="00277320" w:rsidP="00277320">
            <w:pPr>
              <w:rPr>
                <w:rStyle w:val="Hyperlink"/>
              </w:rPr>
            </w:pPr>
            <w:hyperlink r:id="rId10" w:history="1">
              <w:r w:rsidR="00F254DE" w:rsidRPr="006E0798">
                <w:rPr>
                  <w:rStyle w:val="Hyperlink"/>
                </w:rPr>
                <w:t>quetzal1@uw.edu</w:t>
              </w:r>
            </w:hyperlink>
          </w:p>
        </w:tc>
      </w:tr>
      <w:tr w:rsidR="003B785A" w:rsidRPr="000E076C" w:rsidTr="00277320">
        <w:trPr>
          <w:trHeight w:hRule="exact" w:val="640"/>
        </w:trPr>
        <w:tc>
          <w:tcPr>
            <w:tcW w:w="4346" w:type="dxa"/>
            <w:noWrap/>
          </w:tcPr>
          <w:p w:rsidR="003B785A" w:rsidRPr="000E076C" w:rsidRDefault="003B785A" w:rsidP="003B785A">
            <w:pPr>
              <w:rPr>
                <w:sz w:val="24"/>
              </w:rPr>
            </w:pPr>
            <w:r>
              <w:rPr>
                <w:sz w:val="24"/>
              </w:rPr>
              <w:t>Chancellor’s Office</w:t>
            </w:r>
          </w:p>
        </w:tc>
        <w:tc>
          <w:tcPr>
            <w:tcW w:w="3010" w:type="dxa"/>
            <w:noWrap/>
            <w:vAlign w:val="center"/>
          </w:tcPr>
          <w:p w:rsidR="003B785A" w:rsidRPr="000E076C" w:rsidRDefault="00F254DE" w:rsidP="00277320">
            <w:pPr>
              <w:rPr>
                <w:sz w:val="24"/>
              </w:rPr>
            </w:pPr>
            <w:r>
              <w:rPr>
                <w:sz w:val="24"/>
              </w:rPr>
              <w:t>Mary Mahon</w:t>
            </w:r>
            <w:r w:rsidR="00037C15">
              <w:rPr>
                <w:sz w:val="24"/>
              </w:rPr>
              <w:t xml:space="preserve">, </w:t>
            </w:r>
            <w:r w:rsidR="003248D7">
              <w:rPr>
                <w:sz w:val="24"/>
              </w:rPr>
              <w:br/>
            </w:r>
            <w:r w:rsidR="00037C15">
              <w:rPr>
                <w:sz w:val="24"/>
              </w:rPr>
              <w:t xml:space="preserve">Ruth Honour </w:t>
            </w:r>
          </w:p>
        </w:tc>
        <w:tc>
          <w:tcPr>
            <w:tcW w:w="3227" w:type="dxa"/>
            <w:noWrap/>
            <w:vAlign w:val="center"/>
          </w:tcPr>
          <w:p w:rsidR="003B785A" w:rsidRDefault="00277320" w:rsidP="00277320">
            <w:hyperlink r:id="rId11" w:history="1">
              <w:r w:rsidR="00F254DE" w:rsidRPr="006E0798">
                <w:rPr>
                  <w:rStyle w:val="Hyperlink"/>
                </w:rPr>
                <w:t>mamahon@uw.edu</w:t>
              </w:r>
            </w:hyperlink>
            <w:r w:rsidR="005E7D98">
              <w:rPr>
                <w:rStyle w:val="Hyperlink"/>
              </w:rPr>
              <w:br/>
            </w:r>
            <w:hyperlink r:id="rId12" w:history="1">
              <w:r w:rsidR="005E7D98" w:rsidRPr="002F3C87">
                <w:rPr>
                  <w:rStyle w:val="Hyperlink"/>
                </w:rPr>
                <w:t>honour@uw.edu</w:t>
              </w:r>
            </w:hyperlink>
            <w:r w:rsidR="005E7D98">
              <w:t xml:space="preserve"> </w:t>
            </w:r>
          </w:p>
        </w:tc>
      </w:tr>
      <w:tr w:rsidR="003B785A" w:rsidRPr="000E076C" w:rsidTr="00277320">
        <w:trPr>
          <w:trHeight w:hRule="exact" w:val="415"/>
        </w:trPr>
        <w:tc>
          <w:tcPr>
            <w:tcW w:w="4346" w:type="dxa"/>
            <w:noWrap/>
            <w:vAlign w:val="center"/>
          </w:tcPr>
          <w:p w:rsidR="003B785A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Department of Enrollment Management</w:t>
            </w:r>
          </w:p>
        </w:tc>
        <w:tc>
          <w:tcPr>
            <w:tcW w:w="3010" w:type="dxa"/>
            <w:noWrap/>
            <w:vAlign w:val="center"/>
          </w:tcPr>
          <w:p w:rsidR="003B785A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Chris Kwong</w:t>
            </w:r>
          </w:p>
        </w:tc>
        <w:tc>
          <w:tcPr>
            <w:tcW w:w="3227" w:type="dxa"/>
            <w:noWrap/>
            <w:vAlign w:val="center"/>
          </w:tcPr>
          <w:p w:rsidR="003B785A" w:rsidRDefault="003B785A" w:rsidP="00277320">
            <w:pPr>
              <w:rPr>
                <w:rStyle w:val="Hyperlink"/>
              </w:rPr>
            </w:pPr>
            <w:r>
              <w:rPr>
                <w:rStyle w:val="Hyperlink"/>
              </w:rPr>
              <w:t>kwong3@uw.edu</w:t>
            </w:r>
          </w:p>
        </w:tc>
      </w:tr>
      <w:tr w:rsidR="00AD360F" w:rsidRPr="000E076C" w:rsidTr="00277320">
        <w:trPr>
          <w:trHeight w:hRule="exact" w:val="415"/>
        </w:trPr>
        <w:tc>
          <w:tcPr>
            <w:tcW w:w="4346" w:type="dxa"/>
            <w:noWrap/>
            <w:vAlign w:val="center"/>
          </w:tcPr>
          <w:p w:rsidR="00AD360F" w:rsidRPr="00AD360F" w:rsidRDefault="00AD360F" w:rsidP="00277320">
            <w:pPr>
              <w:rPr>
                <w:sz w:val="24"/>
              </w:rPr>
            </w:pPr>
            <w:r w:rsidRPr="00AD360F">
              <w:rPr>
                <w:sz w:val="24"/>
              </w:rPr>
              <w:t>Facilities Services &amp; Campus Operations</w:t>
            </w:r>
          </w:p>
        </w:tc>
        <w:tc>
          <w:tcPr>
            <w:tcW w:w="3010" w:type="dxa"/>
            <w:noWrap/>
            <w:vAlign w:val="center"/>
          </w:tcPr>
          <w:p w:rsidR="00AD360F" w:rsidRPr="00AD360F" w:rsidRDefault="00AD360F" w:rsidP="00277320">
            <w:pPr>
              <w:rPr>
                <w:sz w:val="24"/>
                <w:highlight w:val="yellow"/>
              </w:rPr>
            </w:pPr>
            <w:r w:rsidRPr="00AD360F">
              <w:rPr>
                <w:sz w:val="24"/>
              </w:rPr>
              <w:t>Lois Gray</w:t>
            </w:r>
          </w:p>
        </w:tc>
        <w:tc>
          <w:tcPr>
            <w:tcW w:w="3227" w:type="dxa"/>
            <w:noWrap/>
            <w:vAlign w:val="center"/>
          </w:tcPr>
          <w:p w:rsidR="00AD360F" w:rsidRDefault="00277320" w:rsidP="00277320">
            <w:hyperlink r:id="rId13" w:history="1">
              <w:r w:rsidR="00AD360F" w:rsidRPr="00C607BB">
                <w:rPr>
                  <w:rStyle w:val="Hyperlink"/>
                </w:rPr>
                <w:t>lyama@uw.edu</w:t>
              </w:r>
            </w:hyperlink>
          </w:p>
          <w:p w:rsidR="00AD360F" w:rsidRDefault="00AD360F" w:rsidP="00277320"/>
          <w:p w:rsidR="00AD360F" w:rsidRDefault="00AD360F" w:rsidP="00277320"/>
        </w:tc>
      </w:tr>
      <w:tr w:rsidR="003B785A" w:rsidRPr="000E076C" w:rsidTr="00277320">
        <w:trPr>
          <w:trHeight w:hRule="exact" w:val="433"/>
        </w:trPr>
        <w:tc>
          <w:tcPr>
            <w:tcW w:w="4346" w:type="dxa"/>
            <w:noWrap/>
            <w:vAlign w:val="center"/>
          </w:tcPr>
          <w:p w:rsidR="003B785A" w:rsidRPr="000E076C" w:rsidRDefault="003B785A" w:rsidP="00277320">
            <w:pPr>
              <w:rPr>
                <w:sz w:val="24"/>
              </w:rPr>
            </w:pPr>
            <w:r w:rsidRPr="000E076C">
              <w:rPr>
                <w:sz w:val="24"/>
              </w:rPr>
              <w:t>First Year and Pre-Major Program</w:t>
            </w:r>
          </w:p>
        </w:tc>
        <w:tc>
          <w:tcPr>
            <w:tcW w:w="3010" w:type="dxa"/>
            <w:noWrap/>
            <w:vAlign w:val="center"/>
          </w:tcPr>
          <w:p w:rsidR="003B785A" w:rsidRPr="000E076C" w:rsidRDefault="00C72303" w:rsidP="00277320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6C78C7">
              <w:rPr>
                <w:sz w:val="24"/>
              </w:rPr>
              <w:t>i</w:t>
            </w:r>
            <w:r>
              <w:rPr>
                <w:sz w:val="24"/>
              </w:rPr>
              <w:t xml:space="preserve">chie </w:t>
            </w:r>
            <w:r w:rsidR="003B785A">
              <w:rPr>
                <w:sz w:val="24"/>
              </w:rPr>
              <w:t>Meyer</w:t>
            </w:r>
          </w:p>
        </w:tc>
        <w:tc>
          <w:tcPr>
            <w:tcW w:w="3227" w:type="dxa"/>
            <w:noWrap/>
            <w:vAlign w:val="center"/>
          </w:tcPr>
          <w:p w:rsidR="003B785A" w:rsidRDefault="00277320" w:rsidP="00277320">
            <w:hyperlink r:id="rId14" w:history="1">
              <w:r w:rsidR="003B785A" w:rsidRPr="004E5169">
                <w:rPr>
                  <w:rStyle w:val="Hyperlink"/>
                </w:rPr>
                <w:t>ricmeyer@uw.edu</w:t>
              </w:r>
            </w:hyperlink>
          </w:p>
          <w:p w:rsidR="003B785A" w:rsidRDefault="003B785A" w:rsidP="00277320"/>
        </w:tc>
      </w:tr>
      <w:tr w:rsidR="006C78C7" w:rsidRPr="000E076C" w:rsidTr="00277320">
        <w:trPr>
          <w:trHeight w:hRule="exact" w:val="433"/>
        </w:trPr>
        <w:tc>
          <w:tcPr>
            <w:tcW w:w="4346" w:type="dxa"/>
            <w:noWrap/>
            <w:vAlign w:val="center"/>
          </w:tcPr>
          <w:p w:rsidR="006C78C7" w:rsidRDefault="006C78C7" w:rsidP="0027732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Goodlad</w:t>
            </w:r>
            <w:proofErr w:type="spellEnd"/>
            <w:r>
              <w:rPr>
                <w:sz w:val="24"/>
              </w:rPr>
              <w:t xml:space="preserve"> Institute</w:t>
            </w:r>
          </w:p>
        </w:tc>
        <w:tc>
          <w:tcPr>
            <w:tcW w:w="3010" w:type="dxa"/>
            <w:noWrap/>
            <w:vAlign w:val="center"/>
          </w:tcPr>
          <w:p w:rsidR="006C78C7" w:rsidRDefault="006C78C7" w:rsidP="00277320">
            <w:pPr>
              <w:rPr>
                <w:sz w:val="24"/>
              </w:rPr>
            </w:pPr>
            <w:r>
              <w:rPr>
                <w:sz w:val="24"/>
              </w:rPr>
              <w:t>Kellie Holden</w:t>
            </w:r>
          </w:p>
        </w:tc>
        <w:tc>
          <w:tcPr>
            <w:tcW w:w="3227" w:type="dxa"/>
            <w:noWrap/>
            <w:vAlign w:val="center"/>
          </w:tcPr>
          <w:p w:rsidR="006C78C7" w:rsidRDefault="00277320" w:rsidP="00277320">
            <w:hyperlink r:id="rId15" w:history="1">
              <w:r w:rsidR="006C78C7" w:rsidRPr="00DE4F9D">
                <w:rPr>
                  <w:rStyle w:val="Hyperlink"/>
                </w:rPr>
                <w:t>krholden@uw.edu</w:t>
              </w:r>
            </w:hyperlink>
            <w:r w:rsidR="006C78C7">
              <w:t xml:space="preserve"> </w:t>
            </w:r>
          </w:p>
        </w:tc>
      </w:tr>
      <w:tr w:rsidR="006C78C7" w:rsidRPr="000E076C" w:rsidTr="00277320">
        <w:trPr>
          <w:trHeight w:hRule="exact" w:val="415"/>
        </w:trPr>
        <w:tc>
          <w:tcPr>
            <w:tcW w:w="4346" w:type="dxa"/>
            <w:noWrap/>
            <w:vAlign w:val="center"/>
          </w:tcPr>
          <w:p w:rsidR="006C78C7" w:rsidRDefault="006C78C7" w:rsidP="00277320">
            <w:pPr>
              <w:rPr>
                <w:sz w:val="24"/>
              </w:rPr>
            </w:pPr>
            <w:r>
              <w:rPr>
                <w:sz w:val="24"/>
              </w:rPr>
              <w:t>Institutional Planning &amp; Budget</w:t>
            </w:r>
          </w:p>
        </w:tc>
        <w:tc>
          <w:tcPr>
            <w:tcW w:w="3010" w:type="dxa"/>
            <w:noWrap/>
            <w:vAlign w:val="center"/>
          </w:tcPr>
          <w:p w:rsidR="006C78C7" w:rsidRDefault="006C78C7" w:rsidP="00277320">
            <w:pPr>
              <w:rPr>
                <w:sz w:val="24"/>
              </w:rPr>
            </w:pPr>
            <w:r>
              <w:rPr>
                <w:sz w:val="24"/>
              </w:rPr>
              <w:t>Becky Robbins</w:t>
            </w:r>
          </w:p>
        </w:tc>
        <w:tc>
          <w:tcPr>
            <w:tcW w:w="3227" w:type="dxa"/>
            <w:noWrap/>
            <w:vAlign w:val="center"/>
          </w:tcPr>
          <w:p w:rsidR="006C78C7" w:rsidRDefault="00277320" w:rsidP="00277320">
            <w:hyperlink r:id="rId16" w:history="1">
              <w:r w:rsidR="006C78C7" w:rsidRPr="00DE4F9D">
                <w:rPr>
                  <w:rStyle w:val="Hyperlink"/>
                </w:rPr>
                <w:t>rar23@uw.edu</w:t>
              </w:r>
            </w:hyperlink>
            <w:r w:rsidR="006C78C7">
              <w:t xml:space="preserve"> </w:t>
            </w:r>
          </w:p>
        </w:tc>
      </w:tr>
      <w:tr w:rsidR="006C5416" w:rsidRPr="000E076C" w:rsidTr="00277320">
        <w:trPr>
          <w:trHeight w:hRule="exact" w:val="640"/>
        </w:trPr>
        <w:tc>
          <w:tcPr>
            <w:tcW w:w="4346" w:type="dxa"/>
            <w:noWrap/>
          </w:tcPr>
          <w:p w:rsidR="006C5416" w:rsidRPr="000E076C" w:rsidRDefault="006C5416" w:rsidP="003B785A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="006C78C7">
              <w:rPr>
                <w:sz w:val="24"/>
              </w:rPr>
              <w:t xml:space="preserve">nformation </w:t>
            </w:r>
            <w:r>
              <w:rPr>
                <w:sz w:val="24"/>
              </w:rPr>
              <w:t>T</w:t>
            </w:r>
            <w:r w:rsidR="006C78C7">
              <w:rPr>
                <w:sz w:val="24"/>
              </w:rPr>
              <w:t>echnologies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10" w:type="dxa"/>
            <w:noWrap/>
            <w:vAlign w:val="center"/>
          </w:tcPr>
          <w:p w:rsidR="006C5416" w:rsidRPr="00AD360F" w:rsidRDefault="00037C15" w:rsidP="0027732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Kaela Watson, </w:t>
            </w:r>
            <w:r w:rsidR="005E7D98">
              <w:rPr>
                <w:sz w:val="24"/>
              </w:rPr>
              <w:br/>
            </w:r>
            <w:r w:rsidR="006C5416" w:rsidRPr="00037C15">
              <w:rPr>
                <w:sz w:val="24"/>
              </w:rPr>
              <w:t>Cheryl Smith</w:t>
            </w:r>
          </w:p>
        </w:tc>
        <w:tc>
          <w:tcPr>
            <w:tcW w:w="3227" w:type="dxa"/>
            <w:noWrap/>
            <w:vAlign w:val="center"/>
          </w:tcPr>
          <w:p w:rsidR="005E7D98" w:rsidRDefault="00277320" w:rsidP="00277320">
            <w:hyperlink r:id="rId17" w:history="1">
              <w:r w:rsidR="005E7D98" w:rsidRPr="002F3C87">
                <w:rPr>
                  <w:rStyle w:val="Hyperlink"/>
                </w:rPr>
                <w:t>kwatso@uw.edu</w:t>
              </w:r>
            </w:hyperlink>
          </w:p>
          <w:p w:rsidR="006C5416" w:rsidRDefault="00277320" w:rsidP="00277320">
            <w:hyperlink r:id="rId18" w:history="1">
              <w:r w:rsidR="006C5416" w:rsidRPr="006E0798">
                <w:rPr>
                  <w:rStyle w:val="Hyperlink"/>
                </w:rPr>
                <w:t>csmith2@uw.edu</w:t>
              </w:r>
            </w:hyperlink>
            <w:r w:rsidR="006C5416">
              <w:t xml:space="preserve"> </w:t>
            </w:r>
          </w:p>
        </w:tc>
      </w:tr>
      <w:tr w:rsidR="003B785A" w:rsidRPr="000E076C" w:rsidTr="00277320">
        <w:trPr>
          <w:trHeight w:hRule="exact" w:val="703"/>
        </w:trPr>
        <w:tc>
          <w:tcPr>
            <w:tcW w:w="4346" w:type="dxa"/>
            <w:noWrap/>
            <w:hideMark/>
          </w:tcPr>
          <w:p w:rsidR="003B785A" w:rsidRPr="000E076C" w:rsidRDefault="003B785A" w:rsidP="003B785A">
            <w:pPr>
              <w:rPr>
                <w:sz w:val="24"/>
              </w:rPr>
            </w:pPr>
            <w:r w:rsidRPr="000E076C">
              <w:rPr>
                <w:sz w:val="24"/>
              </w:rPr>
              <w:t>Library</w:t>
            </w:r>
          </w:p>
        </w:tc>
        <w:tc>
          <w:tcPr>
            <w:tcW w:w="3010" w:type="dxa"/>
            <w:noWrap/>
            <w:vAlign w:val="center"/>
            <w:hideMark/>
          </w:tcPr>
          <w:p w:rsidR="003B785A" w:rsidRPr="000E076C" w:rsidRDefault="003B785A" w:rsidP="00277320">
            <w:pPr>
              <w:rPr>
                <w:sz w:val="24"/>
              </w:rPr>
            </w:pPr>
            <w:r w:rsidRPr="000E076C">
              <w:rPr>
                <w:sz w:val="24"/>
              </w:rPr>
              <w:t>Nancy Esterly</w:t>
            </w:r>
            <w:r w:rsidR="00037C15">
              <w:rPr>
                <w:sz w:val="24"/>
              </w:rPr>
              <w:t xml:space="preserve">, </w:t>
            </w:r>
            <w:r w:rsidR="003248D7">
              <w:rPr>
                <w:sz w:val="24"/>
              </w:rPr>
              <w:br/>
            </w:r>
            <w:r w:rsidR="00037C15">
              <w:rPr>
                <w:sz w:val="24"/>
              </w:rPr>
              <w:t xml:space="preserve">Jennifer Martin </w:t>
            </w:r>
          </w:p>
        </w:tc>
        <w:tc>
          <w:tcPr>
            <w:tcW w:w="3227" w:type="dxa"/>
            <w:noWrap/>
            <w:vAlign w:val="center"/>
            <w:hideMark/>
          </w:tcPr>
          <w:p w:rsidR="003B785A" w:rsidRDefault="00277320" w:rsidP="00277320">
            <w:pPr>
              <w:rPr>
                <w:sz w:val="24"/>
              </w:rPr>
            </w:pPr>
            <w:hyperlink r:id="rId19" w:history="1">
              <w:r w:rsidR="003B785A" w:rsidRPr="000E076C">
                <w:rPr>
                  <w:rStyle w:val="Hyperlink"/>
                  <w:sz w:val="24"/>
                </w:rPr>
                <w:t>estern2@uw.edu</w:t>
              </w:r>
            </w:hyperlink>
            <w:r w:rsidR="005E7D98">
              <w:rPr>
                <w:rStyle w:val="Hyperlink"/>
                <w:sz w:val="24"/>
              </w:rPr>
              <w:br/>
            </w:r>
            <w:hyperlink r:id="rId20" w:history="1">
              <w:r w:rsidR="005E7D98" w:rsidRPr="002F3C87">
                <w:rPr>
                  <w:rStyle w:val="Hyperlink"/>
                  <w:sz w:val="24"/>
                </w:rPr>
                <w:t>hnartu21@uw.edu</w:t>
              </w:r>
            </w:hyperlink>
          </w:p>
          <w:p w:rsidR="005E7D98" w:rsidRPr="000E076C" w:rsidRDefault="005E7D98" w:rsidP="00277320">
            <w:pPr>
              <w:rPr>
                <w:sz w:val="24"/>
                <w:u w:val="single"/>
              </w:rPr>
            </w:pPr>
          </w:p>
        </w:tc>
      </w:tr>
      <w:tr w:rsidR="006C78C7" w:rsidRPr="000E076C" w:rsidTr="00277320">
        <w:trPr>
          <w:trHeight w:hRule="exact" w:val="443"/>
        </w:trPr>
        <w:tc>
          <w:tcPr>
            <w:tcW w:w="4346" w:type="dxa"/>
            <w:noWrap/>
            <w:vAlign w:val="center"/>
          </w:tcPr>
          <w:p w:rsidR="006C78C7" w:rsidRDefault="007856D5" w:rsidP="00277320">
            <w:pPr>
              <w:rPr>
                <w:sz w:val="24"/>
              </w:rPr>
            </w:pPr>
            <w:r>
              <w:rPr>
                <w:sz w:val="24"/>
              </w:rPr>
              <w:t>OE/Human Resources</w:t>
            </w:r>
          </w:p>
        </w:tc>
        <w:tc>
          <w:tcPr>
            <w:tcW w:w="3010" w:type="dxa"/>
            <w:noWrap/>
            <w:vAlign w:val="center"/>
          </w:tcPr>
          <w:p w:rsidR="006C78C7" w:rsidRDefault="007856D5" w:rsidP="00277320">
            <w:pPr>
              <w:rPr>
                <w:sz w:val="24"/>
              </w:rPr>
            </w:pPr>
            <w:r>
              <w:rPr>
                <w:sz w:val="24"/>
              </w:rPr>
              <w:t>Albina Korolkova</w:t>
            </w:r>
          </w:p>
        </w:tc>
        <w:tc>
          <w:tcPr>
            <w:tcW w:w="3227" w:type="dxa"/>
            <w:noWrap/>
            <w:vAlign w:val="center"/>
          </w:tcPr>
          <w:p w:rsidR="006C78C7" w:rsidRDefault="007856D5" w:rsidP="00277320">
            <w:pPr>
              <w:rPr>
                <w:rStyle w:val="Hyperlink"/>
              </w:rPr>
            </w:pPr>
            <w:r>
              <w:rPr>
                <w:rStyle w:val="Hyperlink"/>
              </w:rPr>
              <w:t>akorolko@uw.edu</w:t>
            </w:r>
          </w:p>
        </w:tc>
      </w:tr>
      <w:tr w:rsidR="003B785A" w:rsidRPr="000E076C" w:rsidTr="00277320">
        <w:trPr>
          <w:trHeight w:hRule="exact" w:val="443"/>
        </w:trPr>
        <w:tc>
          <w:tcPr>
            <w:tcW w:w="4346" w:type="dxa"/>
            <w:noWrap/>
            <w:vAlign w:val="center"/>
          </w:tcPr>
          <w:p w:rsidR="003B785A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Planning &amp; Administration</w:t>
            </w:r>
          </w:p>
        </w:tc>
        <w:tc>
          <w:tcPr>
            <w:tcW w:w="3010" w:type="dxa"/>
            <w:noWrap/>
            <w:vAlign w:val="center"/>
          </w:tcPr>
          <w:p w:rsidR="003B785A" w:rsidRPr="00452987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Andrea Neubert</w:t>
            </w:r>
          </w:p>
        </w:tc>
        <w:tc>
          <w:tcPr>
            <w:tcW w:w="3227" w:type="dxa"/>
            <w:noWrap/>
            <w:vAlign w:val="center"/>
          </w:tcPr>
          <w:p w:rsidR="003B785A" w:rsidRDefault="003B785A" w:rsidP="00277320">
            <w:pPr>
              <w:rPr>
                <w:rStyle w:val="Hyperlink"/>
              </w:rPr>
            </w:pPr>
            <w:r>
              <w:rPr>
                <w:rStyle w:val="Hyperlink"/>
              </w:rPr>
              <w:t>akneub@uw.edu</w:t>
            </w:r>
          </w:p>
        </w:tc>
      </w:tr>
      <w:tr w:rsidR="00AD360F" w:rsidRPr="000E076C" w:rsidTr="00277320">
        <w:trPr>
          <w:trHeight w:hRule="exact" w:val="443"/>
        </w:trPr>
        <w:tc>
          <w:tcPr>
            <w:tcW w:w="4346" w:type="dxa"/>
            <w:noWrap/>
            <w:vAlign w:val="center"/>
          </w:tcPr>
          <w:p w:rsidR="00AD360F" w:rsidRPr="00037C15" w:rsidRDefault="00AD360F" w:rsidP="00277320">
            <w:pPr>
              <w:rPr>
                <w:sz w:val="24"/>
              </w:rPr>
            </w:pPr>
            <w:r w:rsidRPr="00037C15">
              <w:rPr>
                <w:sz w:val="24"/>
              </w:rPr>
              <w:t>PPSM</w:t>
            </w:r>
          </w:p>
        </w:tc>
        <w:tc>
          <w:tcPr>
            <w:tcW w:w="3010" w:type="dxa"/>
            <w:noWrap/>
            <w:vAlign w:val="center"/>
          </w:tcPr>
          <w:p w:rsidR="00AD360F" w:rsidRPr="00037C15" w:rsidRDefault="00037C15" w:rsidP="00277320">
            <w:pPr>
              <w:rPr>
                <w:sz w:val="24"/>
              </w:rPr>
            </w:pPr>
            <w:r w:rsidRPr="00037C15">
              <w:rPr>
                <w:sz w:val="24"/>
              </w:rPr>
              <w:t xml:space="preserve">Kameron Harper </w:t>
            </w:r>
          </w:p>
        </w:tc>
        <w:tc>
          <w:tcPr>
            <w:tcW w:w="3227" w:type="dxa"/>
            <w:noWrap/>
            <w:vAlign w:val="center"/>
          </w:tcPr>
          <w:p w:rsidR="00AD360F" w:rsidRDefault="005E7D98" w:rsidP="00277320">
            <w:pPr>
              <w:rPr>
                <w:rStyle w:val="Hyperlink"/>
              </w:rPr>
            </w:pPr>
            <w:r>
              <w:rPr>
                <w:rStyle w:val="Hyperlink"/>
              </w:rPr>
              <w:t>harpek2@uw.edu</w:t>
            </w:r>
          </w:p>
        </w:tc>
      </w:tr>
      <w:tr w:rsidR="003B785A" w:rsidRPr="000E076C" w:rsidTr="00277320">
        <w:trPr>
          <w:trHeight w:hRule="exact" w:val="685"/>
        </w:trPr>
        <w:tc>
          <w:tcPr>
            <w:tcW w:w="4346" w:type="dxa"/>
            <w:noWrap/>
            <w:hideMark/>
          </w:tcPr>
          <w:p w:rsidR="003B785A" w:rsidRPr="000E076C" w:rsidRDefault="003B785A" w:rsidP="003B785A">
            <w:pPr>
              <w:rPr>
                <w:sz w:val="24"/>
              </w:rPr>
            </w:pPr>
            <w:r w:rsidRPr="000E076C">
              <w:rPr>
                <w:sz w:val="24"/>
              </w:rPr>
              <w:t>School of Business</w:t>
            </w:r>
          </w:p>
        </w:tc>
        <w:tc>
          <w:tcPr>
            <w:tcW w:w="3010" w:type="dxa"/>
            <w:noWrap/>
            <w:vAlign w:val="center"/>
            <w:hideMark/>
          </w:tcPr>
          <w:p w:rsidR="003B785A" w:rsidRPr="000E076C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Tina Victa</w:t>
            </w:r>
            <w:r w:rsidR="00037C15">
              <w:rPr>
                <w:sz w:val="24"/>
              </w:rPr>
              <w:t xml:space="preserve">, </w:t>
            </w:r>
            <w:r w:rsidR="003248D7">
              <w:rPr>
                <w:sz w:val="24"/>
              </w:rPr>
              <w:br/>
            </w:r>
            <w:r w:rsidR="00037C15">
              <w:rPr>
                <w:sz w:val="24"/>
              </w:rPr>
              <w:t>Anindita Banerjee</w:t>
            </w:r>
          </w:p>
        </w:tc>
        <w:tc>
          <w:tcPr>
            <w:tcW w:w="3227" w:type="dxa"/>
            <w:noWrap/>
            <w:vAlign w:val="center"/>
            <w:hideMark/>
          </w:tcPr>
          <w:p w:rsidR="003B785A" w:rsidRPr="000E076C" w:rsidRDefault="00277320" w:rsidP="00277320">
            <w:pPr>
              <w:rPr>
                <w:sz w:val="24"/>
                <w:u w:val="single"/>
              </w:rPr>
            </w:pPr>
            <w:hyperlink r:id="rId21" w:history="1">
              <w:r w:rsidR="003B785A" w:rsidRPr="004E5169">
                <w:rPr>
                  <w:rStyle w:val="Hyperlink"/>
                  <w:sz w:val="24"/>
                </w:rPr>
                <w:t>cvicta@uw.edu</w:t>
              </w:r>
            </w:hyperlink>
            <w:r w:rsidR="003B785A">
              <w:rPr>
                <w:sz w:val="24"/>
                <w:u w:val="single"/>
              </w:rPr>
              <w:t xml:space="preserve"> </w:t>
            </w:r>
            <w:r w:rsidR="005E7D98">
              <w:rPr>
                <w:sz w:val="24"/>
                <w:u w:val="single"/>
              </w:rPr>
              <w:br/>
            </w:r>
            <w:hyperlink r:id="rId22" w:history="1">
              <w:r w:rsidR="005E7D98" w:rsidRPr="002F3C87">
                <w:rPr>
                  <w:rStyle w:val="Hyperlink"/>
                  <w:sz w:val="24"/>
                </w:rPr>
                <w:t>abanerje@uw.edu</w:t>
              </w:r>
            </w:hyperlink>
            <w:r w:rsidR="005E7D98">
              <w:rPr>
                <w:sz w:val="24"/>
                <w:u w:val="single"/>
              </w:rPr>
              <w:t xml:space="preserve"> </w:t>
            </w:r>
          </w:p>
        </w:tc>
      </w:tr>
      <w:tr w:rsidR="003B785A" w:rsidRPr="000E076C" w:rsidTr="00277320">
        <w:trPr>
          <w:trHeight w:hRule="exact" w:val="658"/>
        </w:trPr>
        <w:tc>
          <w:tcPr>
            <w:tcW w:w="4346" w:type="dxa"/>
            <w:noWrap/>
          </w:tcPr>
          <w:p w:rsidR="003B785A" w:rsidRPr="000E076C" w:rsidRDefault="003B785A" w:rsidP="003B785A">
            <w:pPr>
              <w:rPr>
                <w:sz w:val="24"/>
              </w:rPr>
            </w:pPr>
            <w:r>
              <w:rPr>
                <w:sz w:val="24"/>
              </w:rPr>
              <w:t>School of Education</w:t>
            </w:r>
            <w:r w:rsidR="00C56BB3">
              <w:rPr>
                <w:sz w:val="24"/>
              </w:rPr>
              <w:t>al Studies</w:t>
            </w:r>
          </w:p>
        </w:tc>
        <w:tc>
          <w:tcPr>
            <w:tcW w:w="3010" w:type="dxa"/>
            <w:noWrap/>
            <w:vAlign w:val="center"/>
          </w:tcPr>
          <w:p w:rsidR="00277320" w:rsidRDefault="003B785A" w:rsidP="00277320">
            <w:pPr>
              <w:rPr>
                <w:sz w:val="24"/>
              </w:rPr>
            </w:pPr>
            <w:r>
              <w:rPr>
                <w:sz w:val="24"/>
              </w:rPr>
              <w:t>Ann Busche</w:t>
            </w:r>
            <w:r w:rsidR="004227BA">
              <w:rPr>
                <w:sz w:val="24"/>
              </w:rPr>
              <w:t xml:space="preserve">, </w:t>
            </w:r>
          </w:p>
          <w:p w:rsidR="003B785A" w:rsidRPr="000E076C" w:rsidRDefault="004227BA" w:rsidP="00277320">
            <w:pPr>
              <w:rPr>
                <w:sz w:val="24"/>
              </w:rPr>
            </w:pPr>
            <w:r>
              <w:rPr>
                <w:sz w:val="24"/>
              </w:rPr>
              <w:t xml:space="preserve">Toni Hartsfield </w:t>
            </w:r>
          </w:p>
        </w:tc>
        <w:tc>
          <w:tcPr>
            <w:tcW w:w="3227" w:type="dxa"/>
            <w:noWrap/>
            <w:vAlign w:val="center"/>
          </w:tcPr>
          <w:p w:rsidR="003B785A" w:rsidRDefault="00277320" w:rsidP="00277320">
            <w:pPr>
              <w:rPr>
                <w:rStyle w:val="Hyperlink"/>
                <w:sz w:val="24"/>
              </w:rPr>
            </w:pPr>
            <w:hyperlink r:id="rId23" w:history="1">
              <w:r w:rsidR="00F254DE" w:rsidRPr="006E0798">
                <w:rPr>
                  <w:rStyle w:val="Hyperlink"/>
                  <w:sz w:val="24"/>
                </w:rPr>
                <w:t>abusche@uw.edu</w:t>
              </w:r>
            </w:hyperlink>
          </w:p>
          <w:p w:rsidR="00277320" w:rsidRDefault="00277320" w:rsidP="00277320">
            <w:pPr>
              <w:rPr>
                <w:rStyle w:val="Hyperlink"/>
                <w:sz w:val="24"/>
              </w:rPr>
            </w:pPr>
            <w:r w:rsidRPr="00277320">
              <w:rPr>
                <w:rStyle w:val="Hyperlink"/>
                <w:sz w:val="24"/>
              </w:rPr>
              <w:t>thartsfi@uw.edu</w:t>
            </w:r>
            <w:bookmarkStart w:id="0" w:name="_GoBack"/>
            <w:bookmarkEnd w:id="0"/>
          </w:p>
        </w:tc>
      </w:tr>
      <w:tr w:rsidR="00FE7E83" w:rsidRPr="000E076C" w:rsidTr="00277320">
        <w:trPr>
          <w:trHeight w:hRule="exact" w:val="640"/>
        </w:trPr>
        <w:tc>
          <w:tcPr>
            <w:tcW w:w="4346" w:type="dxa"/>
            <w:noWrap/>
          </w:tcPr>
          <w:p w:rsidR="00FE7E83" w:rsidRDefault="00FE7E83" w:rsidP="003B785A">
            <w:pPr>
              <w:rPr>
                <w:sz w:val="24"/>
              </w:rPr>
            </w:pPr>
            <w:r>
              <w:rPr>
                <w:sz w:val="24"/>
              </w:rPr>
              <w:t>School of Interdisciplinary Arts &amp; Sciences</w:t>
            </w:r>
          </w:p>
        </w:tc>
        <w:tc>
          <w:tcPr>
            <w:tcW w:w="3010" w:type="dxa"/>
            <w:noWrap/>
            <w:vAlign w:val="center"/>
          </w:tcPr>
          <w:p w:rsidR="00FE7E83" w:rsidRDefault="00FE7E83" w:rsidP="00277320">
            <w:pPr>
              <w:rPr>
                <w:sz w:val="24"/>
              </w:rPr>
            </w:pPr>
            <w:r w:rsidRPr="00533CD5">
              <w:rPr>
                <w:sz w:val="24"/>
              </w:rPr>
              <w:t>William Schubert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  <w:t>Hassan Ghajar</w:t>
            </w:r>
          </w:p>
        </w:tc>
        <w:tc>
          <w:tcPr>
            <w:tcW w:w="3227" w:type="dxa"/>
            <w:noWrap/>
            <w:vAlign w:val="center"/>
          </w:tcPr>
          <w:p w:rsidR="00FE7E83" w:rsidRDefault="00277320" w:rsidP="00277320">
            <w:hyperlink r:id="rId24" w:history="1">
              <w:r w:rsidR="00FE7E83" w:rsidRPr="00E362F5">
                <w:rPr>
                  <w:rStyle w:val="Hyperlink"/>
                </w:rPr>
                <w:t>wschub@uw.edu</w:t>
              </w:r>
            </w:hyperlink>
            <w:r w:rsidR="00FE7E83">
              <w:rPr>
                <w:rStyle w:val="Hyperlink"/>
              </w:rPr>
              <w:br/>
              <w:t>hghajar@uw.edu</w:t>
            </w:r>
          </w:p>
        </w:tc>
      </w:tr>
      <w:tr w:rsidR="003B785A" w:rsidRPr="000E076C" w:rsidTr="00277320">
        <w:trPr>
          <w:trHeight w:hRule="exact" w:val="622"/>
        </w:trPr>
        <w:tc>
          <w:tcPr>
            <w:tcW w:w="4346" w:type="dxa"/>
            <w:noWrap/>
            <w:hideMark/>
          </w:tcPr>
          <w:p w:rsidR="003B785A" w:rsidRPr="000E076C" w:rsidRDefault="003B785A" w:rsidP="003B785A">
            <w:pPr>
              <w:rPr>
                <w:sz w:val="24"/>
              </w:rPr>
            </w:pPr>
            <w:r w:rsidRPr="000E076C">
              <w:rPr>
                <w:sz w:val="24"/>
              </w:rPr>
              <w:t>School of Nursing &amp; Health Studies</w:t>
            </w:r>
          </w:p>
        </w:tc>
        <w:tc>
          <w:tcPr>
            <w:tcW w:w="3010" w:type="dxa"/>
            <w:noWrap/>
            <w:vAlign w:val="center"/>
            <w:hideMark/>
          </w:tcPr>
          <w:p w:rsidR="003B785A" w:rsidRPr="000E076C" w:rsidRDefault="00037C15" w:rsidP="00277320">
            <w:pPr>
              <w:rPr>
                <w:sz w:val="24"/>
              </w:rPr>
            </w:pPr>
            <w:r>
              <w:rPr>
                <w:sz w:val="24"/>
              </w:rPr>
              <w:t xml:space="preserve">Mahshid Rowhani, </w:t>
            </w:r>
            <w:r w:rsidR="005E7D98">
              <w:rPr>
                <w:sz w:val="24"/>
              </w:rPr>
              <w:br/>
            </w:r>
            <w:r w:rsidR="003B785A" w:rsidRPr="000E076C">
              <w:rPr>
                <w:sz w:val="24"/>
              </w:rPr>
              <w:t>Rita Johnson</w:t>
            </w:r>
          </w:p>
        </w:tc>
        <w:tc>
          <w:tcPr>
            <w:tcW w:w="3227" w:type="dxa"/>
            <w:noWrap/>
            <w:vAlign w:val="center"/>
            <w:hideMark/>
          </w:tcPr>
          <w:p w:rsidR="005E7D98" w:rsidRDefault="00277320" w:rsidP="00277320">
            <w:hyperlink r:id="rId25" w:history="1">
              <w:r w:rsidR="005E7D98" w:rsidRPr="002F3C87">
                <w:rPr>
                  <w:rStyle w:val="Hyperlink"/>
                </w:rPr>
                <w:t>mahshidr@uw.edu</w:t>
              </w:r>
            </w:hyperlink>
            <w:r w:rsidR="005E7D98">
              <w:t xml:space="preserve"> </w:t>
            </w:r>
          </w:p>
          <w:p w:rsidR="003B785A" w:rsidRPr="000E076C" w:rsidRDefault="00277320" w:rsidP="00277320">
            <w:pPr>
              <w:rPr>
                <w:sz w:val="24"/>
                <w:u w:val="single"/>
              </w:rPr>
            </w:pPr>
            <w:hyperlink r:id="rId26" w:history="1">
              <w:r w:rsidR="005E7D98" w:rsidRPr="002F3C87">
                <w:rPr>
                  <w:rStyle w:val="Hyperlink"/>
                  <w:sz w:val="24"/>
                </w:rPr>
                <w:t>ritajohn@uw.edu</w:t>
              </w:r>
            </w:hyperlink>
          </w:p>
        </w:tc>
      </w:tr>
      <w:tr w:rsidR="003B785A" w:rsidRPr="000E076C" w:rsidTr="00277320">
        <w:trPr>
          <w:trHeight w:hRule="exact" w:val="1297"/>
        </w:trPr>
        <w:tc>
          <w:tcPr>
            <w:tcW w:w="4346" w:type="dxa"/>
            <w:noWrap/>
            <w:hideMark/>
          </w:tcPr>
          <w:p w:rsidR="003B785A" w:rsidRPr="000E076C" w:rsidRDefault="003B785A" w:rsidP="003B785A">
            <w:pPr>
              <w:rPr>
                <w:sz w:val="24"/>
              </w:rPr>
            </w:pPr>
            <w:r>
              <w:rPr>
                <w:sz w:val="24"/>
              </w:rPr>
              <w:t xml:space="preserve">School of </w:t>
            </w:r>
            <w:r w:rsidRPr="000E076C">
              <w:rPr>
                <w:sz w:val="24"/>
              </w:rPr>
              <w:t>STEM</w:t>
            </w:r>
          </w:p>
        </w:tc>
        <w:tc>
          <w:tcPr>
            <w:tcW w:w="3010" w:type="dxa"/>
            <w:noWrap/>
            <w:vAlign w:val="center"/>
            <w:hideMark/>
          </w:tcPr>
          <w:p w:rsidR="00277320" w:rsidRDefault="003B785A" w:rsidP="00277320">
            <w:pPr>
              <w:rPr>
                <w:sz w:val="24"/>
              </w:rPr>
            </w:pPr>
            <w:r w:rsidRPr="000E076C">
              <w:rPr>
                <w:sz w:val="24"/>
              </w:rPr>
              <w:t xml:space="preserve">Skyler </w:t>
            </w:r>
            <w:r w:rsidR="00037C15" w:rsidRPr="000E076C">
              <w:rPr>
                <w:sz w:val="24"/>
              </w:rPr>
              <w:t>Klagenberg</w:t>
            </w:r>
            <w:r w:rsidR="00037C15">
              <w:rPr>
                <w:sz w:val="24"/>
              </w:rPr>
              <w:t xml:space="preserve">, </w:t>
            </w:r>
            <w:r w:rsidR="005E7D98">
              <w:rPr>
                <w:sz w:val="24"/>
              </w:rPr>
              <w:br/>
            </w:r>
            <w:r w:rsidR="00037C15">
              <w:rPr>
                <w:sz w:val="24"/>
              </w:rPr>
              <w:t xml:space="preserve">Ellis Zhuang, </w:t>
            </w:r>
          </w:p>
          <w:p w:rsidR="003B785A" w:rsidRPr="000E076C" w:rsidRDefault="00277320" w:rsidP="00277320">
            <w:pPr>
              <w:rPr>
                <w:sz w:val="24"/>
              </w:rPr>
            </w:pPr>
            <w:r w:rsidRPr="00277320">
              <w:rPr>
                <w:sz w:val="24"/>
              </w:rPr>
              <w:t>Carrie Dolan</w:t>
            </w:r>
            <w:r>
              <w:rPr>
                <w:sz w:val="24"/>
              </w:rPr>
              <w:t>,</w:t>
            </w:r>
            <w:r w:rsidR="005E7D98">
              <w:rPr>
                <w:sz w:val="24"/>
              </w:rPr>
              <w:br/>
            </w:r>
            <w:r w:rsidR="00037C15">
              <w:rPr>
                <w:sz w:val="24"/>
              </w:rPr>
              <w:t xml:space="preserve">Dee Ann </w:t>
            </w:r>
            <w:r w:rsidRPr="00277320">
              <w:rPr>
                <w:sz w:val="24"/>
              </w:rPr>
              <w:t>Lommers-Johnson</w:t>
            </w:r>
          </w:p>
        </w:tc>
        <w:tc>
          <w:tcPr>
            <w:tcW w:w="3227" w:type="dxa"/>
            <w:noWrap/>
            <w:vAlign w:val="center"/>
            <w:hideMark/>
          </w:tcPr>
          <w:p w:rsidR="00277320" w:rsidRDefault="00277320" w:rsidP="00277320">
            <w:hyperlink r:id="rId27" w:history="1">
              <w:r w:rsidR="003B785A" w:rsidRPr="000E076C">
                <w:rPr>
                  <w:rStyle w:val="Hyperlink"/>
                  <w:sz w:val="24"/>
                </w:rPr>
                <w:t>skylerk@uw.edu</w:t>
              </w:r>
            </w:hyperlink>
            <w:r w:rsidR="005E7D98">
              <w:rPr>
                <w:rStyle w:val="Hyperlink"/>
                <w:sz w:val="24"/>
              </w:rPr>
              <w:br/>
            </w:r>
            <w:hyperlink r:id="rId28" w:history="1">
              <w:r w:rsidR="005E7D98" w:rsidRPr="002F3C87">
                <w:rPr>
                  <w:rStyle w:val="Hyperlink"/>
                </w:rPr>
                <w:t>ezz@uw.edu</w:t>
              </w:r>
            </w:hyperlink>
            <w:r w:rsidR="005E7D98">
              <w:rPr>
                <w:rStyle w:val="Hyperlink"/>
              </w:rPr>
              <w:br/>
            </w:r>
            <w:hyperlink r:id="rId29" w:history="1">
              <w:r>
                <w:rPr>
                  <w:rStyle w:val="Hyperlink"/>
                </w:rPr>
                <w:t>cdolan2@uw.edu</w:t>
              </w:r>
            </w:hyperlink>
          </w:p>
          <w:p w:rsidR="003B785A" w:rsidRPr="000E076C" w:rsidRDefault="00277320" w:rsidP="00277320">
            <w:pPr>
              <w:rPr>
                <w:sz w:val="24"/>
                <w:u w:val="single"/>
              </w:rPr>
            </w:pPr>
            <w:hyperlink r:id="rId30" w:history="1">
              <w:r w:rsidRPr="00173C93">
                <w:rPr>
                  <w:rStyle w:val="Hyperlink"/>
                </w:rPr>
                <w:t>dlommers@uw.edu</w:t>
              </w:r>
            </w:hyperlink>
            <w:r w:rsidR="005E7D98">
              <w:rPr>
                <w:rStyle w:val="Hyperlink"/>
              </w:rPr>
              <w:t xml:space="preserve"> </w:t>
            </w:r>
          </w:p>
        </w:tc>
      </w:tr>
    </w:tbl>
    <w:p w:rsidR="00555084" w:rsidRPr="00297620" w:rsidRDefault="00277320" w:rsidP="005E7D98">
      <w:pPr>
        <w:tabs>
          <w:tab w:val="left" w:pos="2715"/>
        </w:tabs>
      </w:pPr>
    </w:p>
    <w:sectPr w:rsidR="00555084" w:rsidRPr="00297620" w:rsidSect="00B421AC">
      <w:headerReference w:type="default" r:id="rId31"/>
      <w:footerReference w:type="even" r:id="rId32"/>
      <w:footerReference w:type="default" r:id="rId33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400" w:rsidRDefault="003E5400" w:rsidP="00A57C33">
      <w:pPr>
        <w:spacing w:after="0" w:line="240" w:lineRule="auto"/>
      </w:pPr>
      <w:r>
        <w:separator/>
      </w:r>
    </w:p>
  </w:endnote>
  <w:endnote w:type="continuationSeparator" w:id="0">
    <w:p w:rsidR="003E5400" w:rsidRDefault="003E5400" w:rsidP="00A5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Myungjo Std M">
    <w:altName w:val="Yu Gothic"/>
    <w:panose1 w:val="020206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989" w:rsidRDefault="00277320" w:rsidP="0008795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C7" w:rsidRDefault="003B1667" w:rsidP="005F1EC7">
    <w:pPr>
      <w:pStyle w:val="Footer"/>
      <w:jc w:val="center"/>
    </w:pPr>
    <w:r>
      <w:t>UW Bothell Fiscal and Audit Services Team</w:t>
    </w:r>
    <w:r w:rsidR="005F1EC7">
      <w:t xml:space="preserve"> – </w:t>
    </w:r>
    <w:hyperlink r:id="rId1" w:history="1">
      <w:r w:rsidR="005F1EC7" w:rsidRPr="00AE7809">
        <w:rPr>
          <w:rStyle w:val="Hyperlink"/>
        </w:rPr>
        <w:t>uwbreim@uw.edu</w:t>
      </w:r>
    </w:hyperlink>
    <w:r w:rsidR="005F1EC7">
      <w:t xml:space="preserve"> </w:t>
    </w:r>
  </w:p>
  <w:p w:rsidR="00AD2AD9" w:rsidRDefault="00EE3F7B" w:rsidP="00AD2AD9">
    <w:pPr>
      <w:pStyle w:val="Footer"/>
    </w:pPr>
    <w:r>
      <w:t xml:space="preserve">Revised </w:t>
    </w:r>
    <w:r w:rsidR="00277320">
      <w:t>3</w:t>
    </w:r>
    <w:r w:rsidR="00533CD5">
      <w:t>/</w:t>
    </w:r>
    <w:r w:rsidR="00277320">
      <w:t>15</w:t>
    </w:r>
    <w:r w:rsidR="00533CD5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400" w:rsidRDefault="003E5400" w:rsidP="00A57C33">
      <w:pPr>
        <w:spacing w:after="0" w:line="240" w:lineRule="auto"/>
      </w:pPr>
      <w:r>
        <w:separator/>
      </w:r>
    </w:p>
  </w:footnote>
  <w:footnote w:type="continuationSeparator" w:id="0">
    <w:p w:rsidR="003E5400" w:rsidRDefault="003E5400" w:rsidP="00A5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CD" w:rsidRDefault="003B1667" w:rsidP="00087957">
    <w:pPr>
      <w:pStyle w:val="Header"/>
      <w:jc w:val="center"/>
    </w:pPr>
    <w:r>
      <w:rPr>
        <w:noProof/>
      </w:rPr>
      <w:drawing>
        <wp:inline distT="0" distB="0" distL="0" distR="0" wp14:anchorId="681271E5" wp14:editId="26A85A59">
          <wp:extent cx="4236554" cy="628650"/>
          <wp:effectExtent l="0" t="0" r="0" b="0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776" cy="65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0DA5"/>
    <w:multiLevelType w:val="hybridMultilevel"/>
    <w:tmpl w:val="B0D0A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C44B38"/>
    <w:multiLevelType w:val="hybridMultilevel"/>
    <w:tmpl w:val="5428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76D4"/>
    <w:multiLevelType w:val="hybridMultilevel"/>
    <w:tmpl w:val="1288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A3689"/>
    <w:multiLevelType w:val="hybridMultilevel"/>
    <w:tmpl w:val="A5AE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2026"/>
    <w:multiLevelType w:val="hybridMultilevel"/>
    <w:tmpl w:val="36C6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F5"/>
    <w:rsid w:val="000235A5"/>
    <w:rsid w:val="00037C15"/>
    <w:rsid w:val="00064A44"/>
    <w:rsid w:val="000E076C"/>
    <w:rsid w:val="000E1E3F"/>
    <w:rsid w:val="000F6DE1"/>
    <w:rsid w:val="00101A32"/>
    <w:rsid w:val="001151FA"/>
    <w:rsid w:val="00125FB0"/>
    <w:rsid w:val="0013417C"/>
    <w:rsid w:val="00164E35"/>
    <w:rsid w:val="001B6209"/>
    <w:rsid w:val="001F2270"/>
    <w:rsid w:val="00224279"/>
    <w:rsid w:val="00237544"/>
    <w:rsid w:val="00247349"/>
    <w:rsid w:val="00261882"/>
    <w:rsid w:val="00277320"/>
    <w:rsid w:val="00297620"/>
    <w:rsid w:val="002C15F4"/>
    <w:rsid w:val="002C57B4"/>
    <w:rsid w:val="002D7972"/>
    <w:rsid w:val="002E610C"/>
    <w:rsid w:val="003248D7"/>
    <w:rsid w:val="003B1667"/>
    <w:rsid w:val="003B785A"/>
    <w:rsid w:val="003E5400"/>
    <w:rsid w:val="003E54E5"/>
    <w:rsid w:val="00406E87"/>
    <w:rsid w:val="004227BA"/>
    <w:rsid w:val="00432B51"/>
    <w:rsid w:val="004338D6"/>
    <w:rsid w:val="00451D2D"/>
    <w:rsid w:val="00452987"/>
    <w:rsid w:val="004613D8"/>
    <w:rsid w:val="00463246"/>
    <w:rsid w:val="004700D2"/>
    <w:rsid w:val="004C54AB"/>
    <w:rsid w:val="00523690"/>
    <w:rsid w:val="00533CD5"/>
    <w:rsid w:val="005A5460"/>
    <w:rsid w:val="005B7EF5"/>
    <w:rsid w:val="005E7D98"/>
    <w:rsid w:val="005F1EC7"/>
    <w:rsid w:val="006160CB"/>
    <w:rsid w:val="00632268"/>
    <w:rsid w:val="00655404"/>
    <w:rsid w:val="006713CF"/>
    <w:rsid w:val="00682369"/>
    <w:rsid w:val="006B74D8"/>
    <w:rsid w:val="006B7C34"/>
    <w:rsid w:val="006C0F4C"/>
    <w:rsid w:val="006C5416"/>
    <w:rsid w:val="006C78C7"/>
    <w:rsid w:val="00701C98"/>
    <w:rsid w:val="00727E46"/>
    <w:rsid w:val="007856D5"/>
    <w:rsid w:val="007A0527"/>
    <w:rsid w:val="007D1016"/>
    <w:rsid w:val="008627FC"/>
    <w:rsid w:val="0087578E"/>
    <w:rsid w:val="008A3456"/>
    <w:rsid w:val="008C2DC6"/>
    <w:rsid w:val="008C7C5C"/>
    <w:rsid w:val="008D6FA8"/>
    <w:rsid w:val="008E2E6A"/>
    <w:rsid w:val="008E4ED8"/>
    <w:rsid w:val="00900E1A"/>
    <w:rsid w:val="0095254B"/>
    <w:rsid w:val="00962D11"/>
    <w:rsid w:val="009861BD"/>
    <w:rsid w:val="009C3162"/>
    <w:rsid w:val="009C4F59"/>
    <w:rsid w:val="009D65CA"/>
    <w:rsid w:val="009E526B"/>
    <w:rsid w:val="00A57C33"/>
    <w:rsid w:val="00A630A2"/>
    <w:rsid w:val="00AD360F"/>
    <w:rsid w:val="00AD5E30"/>
    <w:rsid w:val="00B424DB"/>
    <w:rsid w:val="00B47DF7"/>
    <w:rsid w:val="00B64582"/>
    <w:rsid w:val="00B77ACA"/>
    <w:rsid w:val="00BA46A5"/>
    <w:rsid w:val="00BF41CD"/>
    <w:rsid w:val="00BF44EF"/>
    <w:rsid w:val="00C56BB3"/>
    <w:rsid w:val="00C72303"/>
    <w:rsid w:val="00CA6DB4"/>
    <w:rsid w:val="00CB0165"/>
    <w:rsid w:val="00CC76C7"/>
    <w:rsid w:val="00CE0D0D"/>
    <w:rsid w:val="00DB37FE"/>
    <w:rsid w:val="00DB5A02"/>
    <w:rsid w:val="00DF3457"/>
    <w:rsid w:val="00E24ACC"/>
    <w:rsid w:val="00E44735"/>
    <w:rsid w:val="00E608F9"/>
    <w:rsid w:val="00EA553E"/>
    <w:rsid w:val="00EE3F7B"/>
    <w:rsid w:val="00EE6B52"/>
    <w:rsid w:val="00EE6C28"/>
    <w:rsid w:val="00EF0717"/>
    <w:rsid w:val="00F254DE"/>
    <w:rsid w:val="00F662E3"/>
    <w:rsid w:val="00FE34BC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359C09"/>
  <w15:chartTrackingRefBased/>
  <w15:docId w15:val="{2AD4D3A9-A5C1-4D01-B539-ABEF52C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62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620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7620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F5"/>
  </w:style>
  <w:style w:type="paragraph" w:styleId="Footer">
    <w:name w:val="footer"/>
    <w:basedOn w:val="Normal"/>
    <w:link w:val="FooterChar"/>
    <w:uiPriority w:val="99"/>
    <w:unhideWhenUsed/>
    <w:rsid w:val="005B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F5"/>
  </w:style>
  <w:style w:type="character" w:styleId="Hyperlink">
    <w:name w:val="Hyperlink"/>
    <w:basedOn w:val="DefaultParagraphFont"/>
    <w:uiPriority w:val="99"/>
    <w:unhideWhenUsed/>
    <w:rsid w:val="00406E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7620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7620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paragraph" w:styleId="ListParagraph">
    <w:name w:val="List Paragraph"/>
    <w:basedOn w:val="Normal"/>
    <w:uiPriority w:val="34"/>
    <w:qFormat/>
    <w:rsid w:val="00297620"/>
    <w:pPr>
      <w:ind w:left="720"/>
      <w:contextualSpacing/>
    </w:pPr>
  </w:style>
  <w:style w:type="table" w:styleId="TableGrid">
    <w:name w:val="Table Grid"/>
    <w:basedOn w:val="TableNormal"/>
    <w:uiPriority w:val="39"/>
    <w:rsid w:val="000E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0E07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0E07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2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yama@uw.edu" TargetMode="External"/><Relationship Id="rId18" Type="http://schemas.openxmlformats.org/officeDocument/2006/relationships/hyperlink" Target="mailto:csmith2@uw.edu" TargetMode="External"/><Relationship Id="rId26" Type="http://schemas.openxmlformats.org/officeDocument/2006/relationships/hyperlink" Target="mailto:ritajohn@uw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cvicta@uw.ed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onour@uw.edu" TargetMode="External"/><Relationship Id="rId17" Type="http://schemas.openxmlformats.org/officeDocument/2006/relationships/hyperlink" Target="mailto:kwatso@uw.edu" TargetMode="External"/><Relationship Id="rId25" Type="http://schemas.openxmlformats.org/officeDocument/2006/relationships/hyperlink" Target="mailto:mahshidr@uw.ed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rar23@uw.edu" TargetMode="External"/><Relationship Id="rId20" Type="http://schemas.openxmlformats.org/officeDocument/2006/relationships/hyperlink" Target="mailto:hnartu21@uw.edu" TargetMode="External"/><Relationship Id="rId29" Type="http://schemas.openxmlformats.org/officeDocument/2006/relationships/hyperlink" Target="mailto:cdolan2@uw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mahon@uw.edu" TargetMode="External"/><Relationship Id="rId24" Type="http://schemas.openxmlformats.org/officeDocument/2006/relationships/hyperlink" Target="mailto:wschub@uw.ed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rholden@uw.edu" TargetMode="External"/><Relationship Id="rId23" Type="http://schemas.openxmlformats.org/officeDocument/2006/relationships/hyperlink" Target="mailto:abusche@uw.edu" TargetMode="External"/><Relationship Id="rId28" Type="http://schemas.openxmlformats.org/officeDocument/2006/relationships/hyperlink" Target="mailto:ezz@uw.edu" TargetMode="External"/><Relationship Id="rId10" Type="http://schemas.openxmlformats.org/officeDocument/2006/relationships/hyperlink" Target="mailto:quetzal1@uw.edu" TargetMode="External"/><Relationship Id="rId19" Type="http://schemas.openxmlformats.org/officeDocument/2006/relationships/hyperlink" Target="mailto:estern2@uw.ed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hryn8@uw.edu" TargetMode="External"/><Relationship Id="rId14" Type="http://schemas.openxmlformats.org/officeDocument/2006/relationships/hyperlink" Target="mailto:ricmeyer@uw.edu" TargetMode="External"/><Relationship Id="rId22" Type="http://schemas.openxmlformats.org/officeDocument/2006/relationships/hyperlink" Target="mailto:abanerje@uw.edu" TargetMode="External"/><Relationship Id="rId27" Type="http://schemas.openxmlformats.org/officeDocument/2006/relationships/hyperlink" Target="mailto:skylerk@uw.edu" TargetMode="External"/><Relationship Id="rId30" Type="http://schemas.openxmlformats.org/officeDocument/2006/relationships/hyperlink" Target="mailto:dlommers@uw.ed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beriks@uw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wbreim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CE11-5410-4F54-A372-756774CF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A. Huamani</dc:creator>
  <cp:keywords/>
  <dc:description/>
  <cp:lastModifiedBy>Chao Huang</cp:lastModifiedBy>
  <cp:revision>4</cp:revision>
  <dcterms:created xsi:type="dcterms:W3CDTF">2022-02-25T23:53:00Z</dcterms:created>
  <dcterms:modified xsi:type="dcterms:W3CDTF">2022-03-15T15:42:00Z</dcterms:modified>
</cp:coreProperties>
</file>