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6F585" w14:textId="661C8C7A" w:rsidR="00166C98" w:rsidRPr="00EF2827" w:rsidRDefault="00BB1D7C" w:rsidP="00EF2827">
      <w:pPr>
        <w:pStyle w:val="NormalWeb"/>
        <w:rPr>
          <w:rFonts w:ascii="Encode Sans Normal Black" w:hAnsi="Encode Sans Normal Black" w:cs="Open Sans"/>
          <w:b/>
          <w:bCs/>
          <w:caps/>
          <w:color w:val="000000"/>
          <w:sz w:val="20"/>
          <w:szCs w:val="20"/>
        </w:rPr>
      </w:pPr>
      <w:bookmarkStart w:id="0" w:name="_GoBack"/>
      <w:bookmarkEnd w:id="0"/>
      <w:r w:rsidRPr="00F24C52">
        <w:rPr>
          <w:rFonts w:ascii="Encode Sans Normal Black" w:hAnsi="Encode Sans Normal Black" w:cs="Open Sans"/>
          <w:b/>
          <w:bCs/>
          <w:caps/>
          <w:color w:val="000000"/>
          <w:sz w:val="20"/>
          <w:szCs w:val="20"/>
        </w:rPr>
        <w:t>Eisenhower Matrix</w:t>
      </w:r>
    </w:p>
    <w:p w14:paraId="5CC5C795" w14:textId="7B131966" w:rsidR="00BB1D7C" w:rsidRPr="002F1007" w:rsidRDefault="00BB1D7C" w:rsidP="3625ADB2">
      <w:pPr>
        <w:rPr>
          <w:rFonts w:ascii="Uni Sans" w:eastAsia="Uni Sans" w:hAnsi="Uni Sans" w:cs="Uni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870"/>
        <w:gridCol w:w="4050"/>
      </w:tblGrid>
      <w:tr w:rsidR="00166C98" w14:paraId="5F8AF59B" w14:textId="77777777" w:rsidTr="00FB2358">
        <w:trPr>
          <w:trHeight w:val="512"/>
        </w:trPr>
        <w:tc>
          <w:tcPr>
            <w:tcW w:w="535" w:type="dxa"/>
            <w:shd w:val="clear" w:color="auto" w:fill="D8D9DA"/>
          </w:tcPr>
          <w:p w14:paraId="2A8677EC" w14:textId="77777777" w:rsidR="00166C98" w:rsidRDefault="00166C98"/>
        </w:tc>
        <w:tc>
          <w:tcPr>
            <w:tcW w:w="3870" w:type="dxa"/>
            <w:shd w:val="clear" w:color="auto" w:fill="D8D9DA"/>
          </w:tcPr>
          <w:p w14:paraId="03B35595" w14:textId="77777777" w:rsidR="00166C98" w:rsidRPr="006050C8" w:rsidRDefault="00166C98" w:rsidP="002F1007">
            <w:pPr>
              <w:spacing w:before="120"/>
              <w:jc w:val="center"/>
              <w:rPr>
                <w:rFonts w:ascii="Uni Sans" w:hAnsi="Uni Sans" w:cs="Open Sans"/>
                <w:color w:val="33006F"/>
              </w:rPr>
            </w:pPr>
            <w:r w:rsidRPr="006050C8">
              <w:rPr>
                <w:rFonts w:ascii="Uni Sans" w:hAnsi="Uni Sans" w:cs="Open Sans"/>
                <w:color w:val="33006F"/>
              </w:rPr>
              <w:t>Urgent</w:t>
            </w:r>
          </w:p>
        </w:tc>
        <w:tc>
          <w:tcPr>
            <w:tcW w:w="4050" w:type="dxa"/>
            <w:shd w:val="clear" w:color="auto" w:fill="D8D9DA"/>
          </w:tcPr>
          <w:p w14:paraId="11E6D520" w14:textId="77777777" w:rsidR="00166C98" w:rsidRPr="006050C8" w:rsidRDefault="00166C98" w:rsidP="002F1007">
            <w:pPr>
              <w:spacing w:before="120"/>
              <w:jc w:val="center"/>
              <w:rPr>
                <w:rFonts w:ascii="Uni Sans" w:hAnsi="Uni Sans" w:cs="Open Sans"/>
                <w:color w:val="33006F"/>
              </w:rPr>
            </w:pPr>
            <w:r w:rsidRPr="006050C8">
              <w:rPr>
                <w:rFonts w:ascii="Uni Sans" w:hAnsi="Uni Sans" w:cs="Open Sans"/>
                <w:color w:val="33006F"/>
              </w:rPr>
              <w:t>Not Urgent</w:t>
            </w:r>
          </w:p>
        </w:tc>
      </w:tr>
      <w:tr w:rsidR="002F1007" w14:paraId="5E68B3B9" w14:textId="77777777" w:rsidTr="00FB2358">
        <w:trPr>
          <w:cantSplit/>
          <w:trHeight w:val="3600"/>
        </w:trPr>
        <w:tc>
          <w:tcPr>
            <w:tcW w:w="535" w:type="dxa"/>
            <w:shd w:val="clear" w:color="auto" w:fill="D8D9DA"/>
            <w:textDirection w:val="btLr"/>
          </w:tcPr>
          <w:p w14:paraId="70FD11FF" w14:textId="77777777" w:rsidR="00166C98" w:rsidRPr="00503D75" w:rsidRDefault="00166C98" w:rsidP="00166C98">
            <w:pPr>
              <w:ind w:left="113" w:right="113"/>
              <w:jc w:val="center"/>
              <w:rPr>
                <w:rFonts w:ascii="Uni Sans" w:hAnsi="Uni Sans" w:cs="Open Sans"/>
                <w:color w:val="33006F"/>
              </w:rPr>
            </w:pPr>
            <w:r w:rsidRPr="00503D75">
              <w:rPr>
                <w:rFonts w:ascii="Uni Sans" w:hAnsi="Uni Sans" w:cs="Open Sans"/>
                <w:color w:val="33006F"/>
              </w:rPr>
              <w:t>Important</w:t>
            </w:r>
          </w:p>
        </w:tc>
        <w:tc>
          <w:tcPr>
            <w:tcW w:w="3870" w:type="dxa"/>
            <w:shd w:val="clear" w:color="auto" w:fill="auto"/>
          </w:tcPr>
          <w:p w14:paraId="783D7730" w14:textId="70461443" w:rsidR="00B93DF1" w:rsidRPr="006050C8" w:rsidRDefault="00E25084" w:rsidP="00EF2827">
            <w:pPr>
              <w:rPr>
                <w:rFonts w:ascii="Open Sans" w:hAnsi="Open Sans"/>
                <w:color w:val="D8D9DA"/>
                <w:sz w:val="20"/>
                <w:szCs w:val="20"/>
              </w:rPr>
            </w:pPr>
            <w:r>
              <w:rPr>
                <w:rFonts w:ascii="Encode Sans Condensed" w:hAnsi="Encode Sans Condensed"/>
                <w:b/>
                <w:bCs/>
                <w:color w:val="33006F"/>
              </w:rPr>
              <w:br/>
            </w:r>
          </w:p>
          <w:p w14:paraId="69125256" w14:textId="77777777" w:rsidR="00B93DF1" w:rsidRDefault="00B93DF1">
            <w:pPr>
              <w:rPr>
                <w:color w:val="D8D9DA"/>
                <w:sz w:val="20"/>
                <w:szCs w:val="20"/>
              </w:rPr>
            </w:pPr>
          </w:p>
          <w:p w14:paraId="7EEDAEA4" w14:textId="77777777" w:rsidR="00B93DF1" w:rsidRPr="00BB1D7C" w:rsidRDefault="00B93DF1">
            <w:pPr>
              <w:rPr>
                <w:color w:val="D8D9DA"/>
                <w:sz w:val="20"/>
                <w:szCs w:val="20"/>
              </w:rPr>
            </w:pPr>
          </w:p>
          <w:p w14:paraId="7F51BE03" w14:textId="77777777" w:rsidR="00BB1D7C" w:rsidRPr="00BB1D7C" w:rsidRDefault="00BB1D7C">
            <w:pPr>
              <w:rPr>
                <w:color w:val="D8D9DA"/>
                <w:sz w:val="20"/>
                <w:szCs w:val="20"/>
              </w:rPr>
            </w:pPr>
          </w:p>
          <w:p w14:paraId="7DF383C7" w14:textId="77777777" w:rsidR="00BB1D7C" w:rsidRPr="00BB1D7C" w:rsidRDefault="00BB1D7C">
            <w:pPr>
              <w:rPr>
                <w:b/>
                <w:color w:val="D8D9DA"/>
              </w:rPr>
            </w:pPr>
          </w:p>
          <w:p w14:paraId="021371E4" w14:textId="77777777" w:rsidR="00BB1D7C" w:rsidRPr="00BB1D7C" w:rsidRDefault="00BB1D7C"/>
        </w:tc>
        <w:tc>
          <w:tcPr>
            <w:tcW w:w="4050" w:type="dxa"/>
            <w:shd w:val="clear" w:color="auto" w:fill="auto"/>
          </w:tcPr>
          <w:p w14:paraId="3E69081A" w14:textId="4B84366A" w:rsidR="00BB1D7C" w:rsidRPr="00BB1D7C" w:rsidRDefault="00E25084" w:rsidP="00EF2827">
            <w:r>
              <w:rPr>
                <w:rFonts w:ascii="Encode Sans Condensed" w:hAnsi="Encode Sans Condensed"/>
                <w:b/>
                <w:bCs/>
                <w:caps/>
                <w:color w:val="33006F"/>
              </w:rPr>
              <w:br/>
            </w:r>
          </w:p>
        </w:tc>
      </w:tr>
      <w:tr w:rsidR="002F1007" w14:paraId="568C60BF" w14:textId="77777777" w:rsidTr="00FB2358">
        <w:trPr>
          <w:cantSplit/>
          <w:trHeight w:val="3600"/>
        </w:trPr>
        <w:tc>
          <w:tcPr>
            <w:tcW w:w="535" w:type="dxa"/>
            <w:shd w:val="clear" w:color="auto" w:fill="D8D9DA"/>
            <w:textDirection w:val="btLr"/>
          </w:tcPr>
          <w:p w14:paraId="71C397B8" w14:textId="77777777" w:rsidR="00166C98" w:rsidRPr="00503D75" w:rsidRDefault="00166C98" w:rsidP="00166C98">
            <w:pPr>
              <w:ind w:left="113" w:right="113"/>
              <w:jc w:val="center"/>
              <w:rPr>
                <w:rFonts w:ascii="Uni Sans" w:hAnsi="Uni Sans" w:cs="Open Sans"/>
                <w:color w:val="33006F"/>
              </w:rPr>
            </w:pPr>
            <w:r w:rsidRPr="00503D75">
              <w:rPr>
                <w:rFonts w:ascii="Uni Sans" w:hAnsi="Uni Sans" w:cs="Open Sans"/>
                <w:color w:val="33006F"/>
              </w:rPr>
              <w:t>Not Important</w:t>
            </w:r>
          </w:p>
        </w:tc>
        <w:tc>
          <w:tcPr>
            <w:tcW w:w="3870" w:type="dxa"/>
            <w:shd w:val="clear" w:color="auto" w:fill="auto"/>
          </w:tcPr>
          <w:p w14:paraId="6FBCC1AA" w14:textId="4ECFC6A4" w:rsidR="00BB1D7C" w:rsidRPr="00BB1D7C" w:rsidRDefault="00E25084" w:rsidP="00EF2827">
            <w:pPr>
              <w:rPr>
                <w:color w:val="33006F"/>
              </w:rPr>
            </w:pPr>
            <w:r>
              <w:rPr>
                <w:rFonts w:ascii="Encode Sans Condensed" w:hAnsi="Encode Sans Condensed"/>
                <w:b/>
                <w:bCs/>
                <w:caps/>
                <w:color w:val="33006F"/>
              </w:rPr>
              <w:br/>
            </w:r>
          </w:p>
        </w:tc>
        <w:tc>
          <w:tcPr>
            <w:tcW w:w="4050" w:type="dxa"/>
            <w:shd w:val="clear" w:color="auto" w:fill="auto"/>
          </w:tcPr>
          <w:p w14:paraId="375E7A43" w14:textId="35F9E4EA" w:rsidR="00EF2827" w:rsidRPr="00503D75" w:rsidRDefault="00E25084" w:rsidP="00EF2827">
            <w:pPr>
              <w:rPr>
                <w:rFonts w:ascii="Open Sans" w:hAnsi="Open Sans"/>
              </w:rPr>
            </w:pPr>
            <w:r>
              <w:rPr>
                <w:rFonts w:ascii="Encode Sans Condensed" w:hAnsi="Encode Sans Condensed"/>
                <w:b/>
                <w:bCs/>
                <w:caps/>
                <w:color w:val="33006F"/>
              </w:rPr>
              <w:br/>
            </w:r>
          </w:p>
          <w:p w14:paraId="18BE45E7" w14:textId="2A2865E3" w:rsidR="00B93DF1" w:rsidRPr="00503D75" w:rsidRDefault="00B93DF1">
            <w:pPr>
              <w:rPr>
                <w:rFonts w:ascii="Open Sans" w:hAnsi="Open Sans"/>
              </w:rPr>
            </w:pPr>
          </w:p>
        </w:tc>
      </w:tr>
    </w:tbl>
    <w:p w14:paraId="62685135" w14:textId="77777777" w:rsidR="00166C98" w:rsidRDefault="00166C98"/>
    <w:sectPr w:rsidR="00166C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7BCDE" w14:textId="77777777" w:rsidR="00DF3C5A" w:rsidRDefault="00DF3C5A" w:rsidP="001F6A81">
      <w:pPr>
        <w:spacing w:after="0" w:line="240" w:lineRule="auto"/>
      </w:pPr>
      <w:r>
        <w:separator/>
      </w:r>
    </w:p>
  </w:endnote>
  <w:endnote w:type="continuationSeparator" w:id="0">
    <w:p w14:paraId="792D1F93" w14:textId="77777777" w:rsidR="00DF3C5A" w:rsidRDefault="00DF3C5A" w:rsidP="001F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ncode Sans Normal Black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Uni Sans">
    <w:altName w:val="Courier New"/>
    <w:charset w:val="00"/>
    <w:family w:val="auto"/>
    <w:pitch w:val="variable"/>
    <w:sig w:usb0="00000001" w:usb1="4000204A" w:usb2="00000000" w:usb3="00000000" w:csb0="00000097" w:csb1="00000000"/>
  </w:font>
  <w:font w:name="Encode Sans Condensed">
    <w:altName w:val="Times New Roman"/>
    <w:charset w:val="00"/>
    <w:family w:val="auto"/>
    <w:pitch w:val="variable"/>
    <w:sig w:usb0="00000001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16C47" w14:textId="77777777" w:rsidR="001F6A81" w:rsidRDefault="001F6A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78FE8" w14:textId="26EB8C13" w:rsidR="001F6A81" w:rsidRDefault="001F6A81">
    <w:pPr>
      <w:pStyle w:val="Footer"/>
    </w:pPr>
    <w:r>
      <w:ptab w:relativeTo="margin" w:alignment="right" w:leader="none"/>
    </w:r>
    <w:r w:rsidRPr="001F6A81">
      <w:rPr>
        <w:noProof/>
      </w:rPr>
      <w:drawing>
        <wp:inline distT="0" distB="0" distL="0" distR="0" wp14:anchorId="4886E50A" wp14:editId="1D175C87">
          <wp:extent cx="2404872" cy="356616"/>
          <wp:effectExtent l="0" t="0" r="0" b="5715"/>
          <wp:docPr id="1" name="Picture 1" descr="C:\Users\lwitt\Desktop\ARTPACK-OrgExcellence_uw_planMgmt_revised 2\ARTPACK-OrgExcellence_uw_planMgmt_revised\JPEG\OrgExcellence_uw_planMg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witt\Desktop\ARTPACK-OrgExcellence_uw_planMgmt_revised 2\ARTPACK-OrgExcellence_uw_planMgmt_revised\JPEG\OrgExcellence_uw_planMgm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872" cy="356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47556" w14:textId="77777777" w:rsidR="001F6A81" w:rsidRDefault="001F6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4761B" w14:textId="77777777" w:rsidR="00DF3C5A" w:rsidRDefault="00DF3C5A" w:rsidP="001F6A81">
      <w:pPr>
        <w:spacing w:after="0" w:line="240" w:lineRule="auto"/>
      </w:pPr>
      <w:r>
        <w:separator/>
      </w:r>
    </w:p>
  </w:footnote>
  <w:footnote w:type="continuationSeparator" w:id="0">
    <w:p w14:paraId="41DE4572" w14:textId="77777777" w:rsidR="00DF3C5A" w:rsidRDefault="00DF3C5A" w:rsidP="001F6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C2BFB" w14:textId="77777777" w:rsidR="001F6A81" w:rsidRDefault="001F6A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2BD0A" w14:textId="77777777" w:rsidR="001F6A81" w:rsidRDefault="001F6A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02A5A" w14:textId="77777777" w:rsidR="001F6A81" w:rsidRDefault="001F6A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98"/>
    <w:rsid w:val="00017D47"/>
    <w:rsid w:val="00166C98"/>
    <w:rsid w:val="001F6A81"/>
    <w:rsid w:val="002C6139"/>
    <w:rsid w:val="002D7386"/>
    <w:rsid w:val="002F1007"/>
    <w:rsid w:val="00381E73"/>
    <w:rsid w:val="00503D75"/>
    <w:rsid w:val="00525328"/>
    <w:rsid w:val="005F406E"/>
    <w:rsid w:val="006050C8"/>
    <w:rsid w:val="00697708"/>
    <w:rsid w:val="008507A5"/>
    <w:rsid w:val="009C16E6"/>
    <w:rsid w:val="00AC5DC9"/>
    <w:rsid w:val="00B93DF1"/>
    <w:rsid w:val="00BB1D7C"/>
    <w:rsid w:val="00C76E6B"/>
    <w:rsid w:val="00D01141"/>
    <w:rsid w:val="00D6358B"/>
    <w:rsid w:val="00DF3C5A"/>
    <w:rsid w:val="00E25084"/>
    <w:rsid w:val="00EF2827"/>
    <w:rsid w:val="00F24C52"/>
    <w:rsid w:val="00F50DDF"/>
    <w:rsid w:val="00FB2358"/>
    <w:rsid w:val="3625A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45CBC5"/>
  <w15:chartTrackingRefBased/>
  <w15:docId w15:val="{2D340FD4-4502-45A3-B873-758FEBC4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6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A81"/>
  </w:style>
  <w:style w:type="paragraph" w:styleId="Footer">
    <w:name w:val="footer"/>
    <w:basedOn w:val="Normal"/>
    <w:link w:val="FooterChar"/>
    <w:uiPriority w:val="99"/>
    <w:unhideWhenUsed/>
    <w:rsid w:val="001F6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Kalivas</dc:creator>
  <cp:keywords/>
  <dc:description/>
  <cp:lastModifiedBy>Elise Glassman</cp:lastModifiedBy>
  <cp:revision>2</cp:revision>
  <dcterms:created xsi:type="dcterms:W3CDTF">2016-11-17T21:12:00Z</dcterms:created>
  <dcterms:modified xsi:type="dcterms:W3CDTF">2016-11-17T21:12:00Z</dcterms:modified>
</cp:coreProperties>
</file>