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0B" w:rsidRPr="00370391" w:rsidRDefault="00370391" w:rsidP="00370391">
      <w:pPr>
        <w:spacing w:after="0"/>
        <w:ind w:left="-180" w:right="-180"/>
        <w:jc w:val="center"/>
        <w:rPr>
          <w:rFonts w:ascii="Cambria" w:hAnsi="Cambria"/>
          <w:b/>
          <w:bCs/>
          <w:color w:val="4A442A"/>
          <w:sz w:val="36"/>
          <w:szCs w:val="36"/>
        </w:rPr>
      </w:pPr>
      <w:r>
        <w:rPr>
          <w:rFonts w:ascii="Cambria" w:hAnsi="Cambria"/>
          <w:b/>
          <w:bCs/>
          <w:color w:val="4A442A"/>
          <w:sz w:val="36"/>
          <w:szCs w:val="36"/>
        </w:rPr>
        <w:t>Collaborative Online International Learning (COIL)</w:t>
      </w:r>
      <w:r w:rsidR="00887A0B">
        <w:rPr>
          <w:rFonts w:ascii="Cambria" w:hAnsi="Cambria"/>
          <w:b/>
          <w:bCs/>
          <w:color w:val="4A442A"/>
          <w:sz w:val="36"/>
          <w:szCs w:val="36"/>
        </w:rPr>
        <w:t xml:space="preserve"> Partnership Worksheet</w:t>
      </w:r>
    </w:p>
    <w:p w:rsidR="00FE7554" w:rsidRDefault="00FE7554" w:rsidP="00AE2FAB">
      <w:pPr>
        <w:spacing w:after="0"/>
        <w:rPr>
          <w:b/>
        </w:rPr>
      </w:pPr>
    </w:p>
    <w:p w:rsidR="00AE2FAB" w:rsidRPr="00962B24" w:rsidRDefault="00887A0B" w:rsidP="00AE2FAB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t>Partners</w:t>
      </w:r>
    </w:p>
    <w:p w:rsidR="00887A0B" w:rsidRDefault="00370391" w:rsidP="00AE2FAB">
      <w:pPr>
        <w:spacing w:after="0"/>
      </w:pPr>
      <w:r>
        <w:t xml:space="preserve">Partner #1 </w:t>
      </w:r>
      <w:r>
        <w:t xml:space="preserve">(Name, Title, </w:t>
      </w:r>
      <w:proofErr w:type="gramStart"/>
      <w:r>
        <w:t>Institution</w:t>
      </w:r>
      <w:proofErr w:type="gramEnd"/>
      <w:r>
        <w:t>)</w:t>
      </w:r>
      <w:r w:rsidR="00887A0B">
        <w:t xml:space="preserve">:  </w:t>
      </w:r>
      <w:r w:rsidR="00C3580C">
        <w:tab/>
      </w:r>
      <w:r w:rsidR="00C3580C">
        <w:tab/>
      </w:r>
      <w:r w:rsidR="00FE7554">
        <w:t xml:space="preserve">                                  </w:t>
      </w:r>
      <w:r>
        <w:tab/>
      </w:r>
      <w:r w:rsidR="00C27AE9">
        <w:t>Email</w:t>
      </w:r>
      <w:r w:rsidR="00C3580C">
        <w:t xml:space="preserve">:  </w:t>
      </w:r>
    </w:p>
    <w:p w:rsidR="00FE7554" w:rsidRDefault="00370391" w:rsidP="00C3580C">
      <w:pPr>
        <w:spacing w:after="0"/>
      </w:pPr>
      <w:r>
        <w:t>Partner #</w:t>
      </w:r>
      <w:r>
        <w:t>2</w:t>
      </w:r>
      <w:r>
        <w:t xml:space="preserve"> (Name, Title, </w:t>
      </w:r>
      <w:proofErr w:type="gramStart"/>
      <w:r>
        <w:t>Institution</w:t>
      </w:r>
      <w:proofErr w:type="gramEnd"/>
      <w:r>
        <w:t>):</w:t>
      </w:r>
      <w:r w:rsidR="00887A0B">
        <w:t xml:space="preserve">  </w:t>
      </w:r>
      <w:r w:rsidR="00FE7554">
        <w:t xml:space="preserve">                              </w:t>
      </w:r>
      <w:r>
        <w:tab/>
      </w:r>
      <w:r>
        <w:tab/>
      </w:r>
      <w:r>
        <w:tab/>
      </w:r>
      <w:r w:rsidR="00C27AE9">
        <w:t>Email</w:t>
      </w:r>
      <w:r w:rsidR="00C3580C">
        <w:t xml:space="preserve">: </w:t>
      </w:r>
      <w:r w:rsidR="00887A0B">
        <w:t xml:space="preserve">   </w:t>
      </w:r>
    </w:p>
    <w:p w:rsidR="00FE7554" w:rsidRDefault="00FE7554" w:rsidP="00C3580C">
      <w:pPr>
        <w:spacing w:after="0"/>
      </w:pPr>
    </w:p>
    <w:p w:rsidR="00AE2FAB" w:rsidRPr="00962B24" w:rsidRDefault="00AE2FAB" w:rsidP="00C3580C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t>Course Structure</w:t>
      </w:r>
    </w:p>
    <w:p w:rsidR="00370391" w:rsidRDefault="00370391" w:rsidP="00370391">
      <w:pPr>
        <w:spacing w:after="0"/>
      </w:pPr>
      <w:r>
        <w:t>Academic term</w:t>
      </w:r>
      <w:r>
        <w:t xml:space="preserve"> when course will take place:</w:t>
      </w:r>
    </w:p>
    <w:p w:rsidR="007463D2" w:rsidRDefault="00370391" w:rsidP="00D20EE5">
      <w:pPr>
        <w:spacing w:after="0"/>
      </w:pPr>
      <w:r>
        <w:t>C</w:t>
      </w:r>
      <w:r w:rsidR="007463D2">
        <w:t>ourse</w:t>
      </w:r>
      <w:r>
        <w:t xml:space="preserve"> title at institution #1</w:t>
      </w:r>
      <w:r w:rsidR="007463D2">
        <w:t xml:space="preserve">: </w:t>
      </w:r>
    </w:p>
    <w:p w:rsidR="00370391" w:rsidRDefault="00370391" w:rsidP="00370391">
      <w:pPr>
        <w:spacing w:after="0"/>
      </w:pPr>
      <w:r>
        <w:t xml:space="preserve">Course title at institution #1: </w:t>
      </w:r>
    </w:p>
    <w:p w:rsidR="00AE2FAB" w:rsidRDefault="007463D2" w:rsidP="00D20EE5">
      <w:pPr>
        <w:spacing w:after="0"/>
      </w:pPr>
      <w:r>
        <w:t>T</w:t>
      </w:r>
      <w:r w:rsidR="00AE2FAB" w:rsidRPr="00B70537">
        <w:t xml:space="preserve">opic of </w:t>
      </w:r>
      <w:r w:rsidR="00370391">
        <w:t>collaborative</w:t>
      </w:r>
      <w:bookmarkStart w:id="0" w:name="_GoBack"/>
      <w:bookmarkEnd w:id="0"/>
      <w:r w:rsidR="00C27AE9">
        <w:t xml:space="preserve"> modules</w:t>
      </w:r>
      <w:r w:rsidR="00AE2FAB">
        <w:t>:</w:t>
      </w:r>
    </w:p>
    <w:p w:rsidR="00C3580C" w:rsidRDefault="00C3580C" w:rsidP="00C3580C">
      <w:pPr>
        <w:spacing w:after="0"/>
        <w:ind w:left="360"/>
      </w:pPr>
    </w:p>
    <w:p w:rsidR="00AE2FAB" w:rsidRDefault="00AE2FAB" w:rsidP="00D20EE5">
      <w:pPr>
        <w:spacing w:after="0"/>
      </w:pPr>
      <w:r w:rsidRPr="00B70537">
        <w:t xml:space="preserve">How, specifically, </w:t>
      </w:r>
      <w:r w:rsidR="00C27AE9">
        <w:t>will</w:t>
      </w:r>
      <w:r w:rsidR="00C27AE9" w:rsidRPr="00B70537">
        <w:t xml:space="preserve"> </w:t>
      </w:r>
      <w:r w:rsidRPr="00B70537">
        <w:t xml:space="preserve">international collaboration add value to the course? </w:t>
      </w:r>
    </w:p>
    <w:p w:rsidR="00C3580C" w:rsidRDefault="00C3580C" w:rsidP="00C3580C">
      <w:pPr>
        <w:spacing w:after="0"/>
        <w:ind w:left="360"/>
      </w:pPr>
    </w:p>
    <w:p w:rsidR="00611B0F" w:rsidRDefault="00611B0F" w:rsidP="009B12EA">
      <w:pPr>
        <w:spacing w:after="0"/>
        <w:rPr>
          <w:b/>
          <w:sz w:val="28"/>
          <w:szCs w:val="28"/>
        </w:rPr>
      </w:pPr>
    </w:p>
    <w:p w:rsidR="009B12EA" w:rsidRPr="00962B24" w:rsidRDefault="009B12EA" w:rsidP="009B12EA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t>Goals</w:t>
      </w:r>
    </w:p>
    <w:p w:rsidR="009B12EA" w:rsidRDefault="009B12EA" w:rsidP="009B12EA">
      <w:pPr>
        <w:spacing w:after="0"/>
      </w:pPr>
      <w:r>
        <w:t xml:space="preserve">List the </w:t>
      </w:r>
      <w:r w:rsidRPr="007463D2">
        <w:rPr>
          <w:u w:val="single"/>
        </w:rPr>
        <w:t>three</w:t>
      </w:r>
      <w:r>
        <w:t xml:space="preserve"> most important </w:t>
      </w:r>
      <w:r w:rsidR="00704350">
        <w:t>student learning</w:t>
      </w:r>
      <w:r>
        <w:t xml:space="preserve"> goals for the </w:t>
      </w:r>
      <w:r w:rsidRPr="007463D2">
        <w:rPr>
          <w:u w:val="single"/>
        </w:rPr>
        <w:t>collaborative components</w:t>
      </w:r>
      <w:r>
        <w:t xml:space="preserve"> of the course that you hope this course will achieve.</w:t>
      </w:r>
    </w:p>
    <w:p w:rsidR="001975F9" w:rsidRDefault="001975F9" w:rsidP="009B12EA">
      <w:pPr>
        <w:spacing w:after="0"/>
      </w:pPr>
    </w:p>
    <w:p w:rsidR="00611B0F" w:rsidRDefault="00611B0F" w:rsidP="009B12EA">
      <w:pPr>
        <w:spacing w:after="0"/>
        <w:rPr>
          <w:b/>
          <w:sz w:val="28"/>
          <w:szCs w:val="28"/>
        </w:rPr>
      </w:pPr>
    </w:p>
    <w:p w:rsidR="009B12EA" w:rsidRPr="00962B24" w:rsidRDefault="00C27AE9" w:rsidP="009B12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COIL </w:t>
      </w:r>
      <w:r w:rsidR="007463D2" w:rsidRPr="00962B24">
        <w:rPr>
          <w:b/>
          <w:sz w:val="28"/>
          <w:szCs w:val="28"/>
        </w:rPr>
        <w:t>Content</w:t>
      </w:r>
    </w:p>
    <w:p w:rsidR="001975F9" w:rsidRPr="00B70537" w:rsidRDefault="00F50B01" w:rsidP="001975F9">
      <w:pPr>
        <w:spacing w:after="0"/>
      </w:pPr>
      <w:r>
        <w:t xml:space="preserve">What activities, tasks </w:t>
      </w:r>
      <w:r w:rsidR="00704350">
        <w:t>and units</w:t>
      </w:r>
      <w:r w:rsidR="001975F9">
        <w:t xml:space="preserve"> </w:t>
      </w:r>
      <w:r w:rsidR="00C27AE9">
        <w:t>will you implement to assure</w:t>
      </w:r>
      <w:r w:rsidR="001975F9">
        <w:t xml:space="preserve"> cross-cultural critical reflection </w:t>
      </w:r>
      <w:r>
        <w:t xml:space="preserve">and </w:t>
      </w:r>
      <w:r w:rsidR="00C27AE9">
        <w:t xml:space="preserve">internationally collaborative </w:t>
      </w:r>
      <w:r>
        <w:t xml:space="preserve">learning </w:t>
      </w:r>
      <w:r w:rsidR="001975F9">
        <w:t xml:space="preserve">by students? </w:t>
      </w:r>
      <w:r w:rsidR="001975F9" w:rsidRPr="009B12EA">
        <w:rPr>
          <w:i/>
        </w:rPr>
        <w:t>List all modules and identify when they occur during your course.</w:t>
      </w:r>
      <w:r w:rsidR="007463D2">
        <w:rPr>
          <w:i/>
        </w:rPr>
        <w:t xml:space="preserve"> Describe how various technology tools will be utilized in these activities. </w:t>
      </w:r>
    </w:p>
    <w:p w:rsidR="00C3580C" w:rsidRDefault="00C3580C" w:rsidP="00C3580C">
      <w:pPr>
        <w:spacing w:after="0"/>
        <w:ind w:left="360"/>
      </w:pPr>
    </w:p>
    <w:p w:rsidR="00611B0F" w:rsidRDefault="00611B0F" w:rsidP="00C3580C">
      <w:pPr>
        <w:spacing w:after="0"/>
        <w:rPr>
          <w:b/>
          <w:sz w:val="28"/>
          <w:szCs w:val="28"/>
        </w:rPr>
      </w:pPr>
    </w:p>
    <w:p w:rsidR="00C3580C" w:rsidRPr="00962B24" w:rsidRDefault="00AE2FAB" w:rsidP="00C3580C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t>Timeframe</w:t>
      </w:r>
      <w:r w:rsidR="00C3580C" w:rsidRPr="00962B24">
        <w:rPr>
          <w:b/>
          <w:sz w:val="28"/>
          <w:szCs w:val="28"/>
        </w:rPr>
        <w:t xml:space="preserve"> </w:t>
      </w:r>
    </w:p>
    <w:p w:rsidR="007463D2" w:rsidRDefault="007463D2" w:rsidP="00C3580C">
      <w:pPr>
        <w:spacing w:after="0"/>
      </w:pPr>
      <w:r w:rsidRPr="007463D2">
        <w:t>What is the time difference between the collaborating partners?</w:t>
      </w:r>
      <w:r w:rsidR="00C27AE9">
        <w:t xml:space="preserve"> How are you addressing this with your partner?</w:t>
      </w:r>
    </w:p>
    <w:p w:rsidR="007463D2" w:rsidRPr="007463D2" w:rsidRDefault="007463D2" w:rsidP="00C3580C">
      <w:pPr>
        <w:spacing w:after="0"/>
      </w:pPr>
    </w:p>
    <w:p w:rsidR="00C3580C" w:rsidRDefault="00C3580C" w:rsidP="00D20EE5">
      <w:pPr>
        <w:spacing w:after="0"/>
      </w:pPr>
      <w:r>
        <w:t xml:space="preserve">Detail out when quarters/semesters start and end for your course both in US and abroad, and specify when within those time periods students </w:t>
      </w:r>
      <w:r w:rsidR="00C27AE9">
        <w:t xml:space="preserve">will </w:t>
      </w:r>
      <w:r>
        <w:t xml:space="preserve">be collaborating.  Note when holidays/breaks occur and how you will </w:t>
      </w:r>
      <w:r w:rsidR="009B12EA">
        <w:t>accommodate.</w:t>
      </w:r>
    </w:p>
    <w:p w:rsidR="00AE2FAB" w:rsidRPr="00B70537" w:rsidRDefault="00AE2FAB" w:rsidP="00C3580C">
      <w:pPr>
        <w:spacing w:after="0"/>
        <w:ind w:left="360"/>
      </w:pPr>
    </w:p>
    <w:p w:rsidR="00611B0F" w:rsidRDefault="00611B0F" w:rsidP="009B12EA">
      <w:pPr>
        <w:spacing w:after="0"/>
        <w:rPr>
          <w:b/>
          <w:sz w:val="28"/>
          <w:szCs w:val="28"/>
        </w:rPr>
      </w:pPr>
    </w:p>
    <w:p w:rsidR="009B12EA" w:rsidRPr="00962B24" w:rsidRDefault="009B12EA" w:rsidP="009B12EA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t>Language</w:t>
      </w:r>
    </w:p>
    <w:p w:rsidR="009B12EA" w:rsidRDefault="009B12EA" w:rsidP="009B12EA">
      <w:pPr>
        <w:spacing w:after="0"/>
      </w:pPr>
      <w:r>
        <w:t>How will you accommodate language differences to maximize the effectiveness of the partnership?</w:t>
      </w:r>
    </w:p>
    <w:p w:rsidR="009B12EA" w:rsidRDefault="009B12EA" w:rsidP="009B12EA">
      <w:pPr>
        <w:spacing w:after="0"/>
      </w:pPr>
    </w:p>
    <w:p w:rsidR="00370391" w:rsidRDefault="00370391" w:rsidP="009B12EA">
      <w:pPr>
        <w:spacing w:after="0"/>
      </w:pPr>
    </w:p>
    <w:p w:rsidR="00AE2FAB" w:rsidRPr="00962B24" w:rsidRDefault="00AE2FAB" w:rsidP="009B12EA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lastRenderedPageBreak/>
        <w:t>Class size</w:t>
      </w:r>
      <w:r w:rsidR="00F50B01" w:rsidRPr="00962B24">
        <w:rPr>
          <w:b/>
          <w:sz w:val="28"/>
          <w:szCs w:val="28"/>
        </w:rPr>
        <w:t>/type</w:t>
      </w:r>
    </w:p>
    <w:p w:rsidR="00F50B01" w:rsidRDefault="00F50B01" w:rsidP="009B12EA">
      <w:pPr>
        <w:spacing w:after="0"/>
      </w:pPr>
      <w:r>
        <w:t xml:space="preserve">Describe the size, age range and type of student make-up of the collaborating partners and how the similarities and differences will </w:t>
      </w:r>
      <w:r w:rsidR="005F147D">
        <w:t>effect/enhance/challenge the learning partnership.</w:t>
      </w:r>
    </w:p>
    <w:p w:rsidR="00F50B01" w:rsidRDefault="00F50B01" w:rsidP="009B12EA">
      <w:pPr>
        <w:spacing w:after="0"/>
      </w:pPr>
    </w:p>
    <w:p w:rsidR="00611B0F" w:rsidRDefault="00611B0F" w:rsidP="009B12EA">
      <w:pPr>
        <w:spacing w:after="0"/>
        <w:rPr>
          <w:b/>
          <w:sz w:val="28"/>
          <w:szCs w:val="28"/>
        </w:rPr>
      </w:pPr>
    </w:p>
    <w:p w:rsidR="00F50B01" w:rsidRPr="00962B24" w:rsidRDefault="00F50B01" w:rsidP="009B12EA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t>Technology</w:t>
      </w:r>
      <w:r w:rsidR="003D142A" w:rsidRPr="00962B24">
        <w:rPr>
          <w:b/>
          <w:sz w:val="28"/>
          <w:szCs w:val="28"/>
        </w:rPr>
        <w:t xml:space="preserve"> </w:t>
      </w:r>
    </w:p>
    <w:p w:rsidR="00F50B01" w:rsidRDefault="00F50B01" w:rsidP="009B12EA">
      <w:pPr>
        <w:spacing w:after="0"/>
      </w:pPr>
      <w:r>
        <w:t>What technology tools will you use and how have you/will you prepare each partner to use them effectively?</w:t>
      </w:r>
    </w:p>
    <w:p w:rsidR="003D142A" w:rsidRDefault="003D142A" w:rsidP="009B12EA">
      <w:pPr>
        <w:spacing w:after="0"/>
      </w:pPr>
    </w:p>
    <w:p w:rsidR="00611B0F" w:rsidRDefault="00611B0F" w:rsidP="00AE2FAB">
      <w:pPr>
        <w:spacing w:after="0"/>
        <w:rPr>
          <w:b/>
          <w:sz w:val="28"/>
          <w:szCs w:val="28"/>
        </w:rPr>
      </w:pPr>
    </w:p>
    <w:p w:rsidR="00AE2FAB" w:rsidRPr="00962B24" w:rsidRDefault="009B12EA" w:rsidP="00AE2FAB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t>Assessment</w:t>
      </w:r>
    </w:p>
    <w:p w:rsidR="00AE2FAB" w:rsidRDefault="009B12EA" w:rsidP="009B12EA">
      <w:pPr>
        <w:spacing w:after="0"/>
      </w:pPr>
      <w:r>
        <w:t>In addition to the COIL</w:t>
      </w:r>
      <w:r w:rsidR="001975F9">
        <w:t xml:space="preserve"> Fell</w:t>
      </w:r>
      <w:r w:rsidR="007463D2">
        <w:t xml:space="preserve">ows assessment </w:t>
      </w:r>
      <w:r w:rsidR="00FE7554">
        <w:t>tool,</w:t>
      </w:r>
      <w:r w:rsidR="00704350">
        <w:t xml:space="preserve"> explain</w:t>
      </w:r>
      <w:r w:rsidR="001975F9">
        <w:t xml:space="preserve"> </w:t>
      </w:r>
      <w:r w:rsidR="00704350">
        <w:t>any other</w:t>
      </w:r>
      <w:r w:rsidR="001975F9">
        <w:t xml:space="preserve"> tools you will use to assess student learning.   Describe any differences in how you will assess students at UW </w:t>
      </w:r>
      <w:r w:rsidR="00704350">
        <w:t>vs.</w:t>
      </w:r>
      <w:r w:rsidR="001975F9">
        <w:t xml:space="preserve"> the international partner.</w:t>
      </w:r>
    </w:p>
    <w:p w:rsidR="003D142A" w:rsidRDefault="003D142A" w:rsidP="009B12EA">
      <w:pPr>
        <w:spacing w:after="0"/>
      </w:pPr>
    </w:p>
    <w:p w:rsidR="003D142A" w:rsidRDefault="003D142A" w:rsidP="009B12EA">
      <w:pPr>
        <w:spacing w:after="0"/>
      </w:pPr>
      <w:r>
        <w:t>How will students be graded and describe any differences there may be in grading between partners</w:t>
      </w:r>
      <w:r w:rsidR="00C27AE9">
        <w:t>.</w:t>
      </w:r>
    </w:p>
    <w:p w:rsidR="00EC75D6" w:rsidRDefault="00EC75D6" w:rsidP="009B12EA">
      <w:pPr>
        <w:spacing w:after="0"/>
      </w:pPr>
    </w:p>
    <w:p w:rsidR="00611B0F" w:rsidRDefault="00611B0F" w:rsidP="009B12EA">
      <w:pPr>
        <w:spacing w:after="0"/>
        <w:rPr>
          <w:b/>
          <w:sz w:val="28"/>
          <w:szCs w:val="28"/>
        </w:rPr>
      </w:pPr>
    </w:p>
    <w:p w:rsidR="00EC75D6" w:rsidRPr="00962B24" w:rsidRDefault="00EC75D6" w:rsidP="009B12EA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t>Administrative support</w:t>
      </w:r>
    </w:p>
    <w:p w:rsidR="00EC75D6" w:rsidRDefault="00EC75D6" w:rsidP="009B12EA">
      <w:pPr>
        <w:spacing w:after="0"/>
      </w:pPr>
      <w:r>
        <w:t xml:space="preserve">Describe what kind of formal approval participating partners have received for carrying out the course </w:t>
      </w:r>
      <w:r w:rsidR="00962B24">
        <w:t xml:space="preserve">to ensure the course will be implemented.  </w:t>
      </w:r>
      <w:r w:rsidR="00370391">
        <w:t xml:space="preserve"> What</w:t>
      </w:r>
      <w:r>
        <w:t xml:space="preserve"> remaining barriers could potentially block or inhibit the likelihood of implementation?</w:t>
      </w:r>
    </w:p>
    <w:p w:rsidR="00EC75D6" w:rsidRDefault="00EC75D6" w:rsidP="009B12EA">
      <w:pPr>
        <w:spacing w:after="0"/>
      </w:pPr>
    </w:p>
    <w:p w:rsidR="00611B0F" w:rsidRDefault="00611B0F" w:rsidP="009B12EA">
      <w:pPr>
        <w:spacing w:after="0"/>
      </w:pPr>
    </w:p>
    <w:p w:rsidR="00EC75D6" w:rsidRDefault="009701C3" w:rsidP="009B12EA">
      <w:pPr>
        <w:spacing w:after="0"/>
      </w:pPr>
      <w:r>
        <w:t>As of this moment, h</w:t>
      </w:r>
      <w:r w:rsidR="00EC75D6">
        <w:t xml:space="preserve">as any institutional support </w:t>
      </w:r>
      <w:r>
        <w:t xml:space="preserve">from the international partner </w:t>
      </w:r>
      <w:r w:rsidR="00EC75D6">
        <w:t>been sough</w:t>
      </w:r>
      <w:r>
        <w:t>t or explored in any way that might provide a positive sign of interest in expanding similar collaborations, if this is successful?</w:t>
      </w:r>
    </w:p>
    <w:p w:rsidR="00D20EE5" w:rsidRDefault="00D20EE5" w:rsidP="009B12EA">
      <w:pPr>
        <w:spacing w:after="0"/>
      </w:pPr>
    </w:p>
    <w:p w:rsidR="00D20EE5" w:rsidRDefault="00D20EE5" w:rsidP="009B12EA">
      <w:pPr>
        <w:spacing w:after="0"/>
      </w:pPr>
    </w:p>
    <w:p w:rsidR="00D20EE5" w:rsidRDefault="00D20EE5" w:rsidP="009B12EA">
      <w:pPr>
        <w:spacing w:after="0"/>
      </w:pPr>
    </w:p>
    <w:p w:rsidR="00D20EE5" w:rsidRPr="00962B24" w:rsidRDefault="00D20EE5" w:rsidP="009B12EA">
      <w:pPr>
        <w:spacing w:after="0"/>
        <w:rPr>
          <w:b/>
          <w:sz w:val="28"/>
          <w:szCs w:val="28"/>
        </w:rPr>
      </w:pPr>
      <w:r w:rsidRPr="00962B24">
        <w:rPr>
          <w:b/>
          <w:sz w:val="28"/>
          <w:szCs w:val="28"/>
        </w:rPr>
        <w:t>Signatures</w:t>
      </w:r>
    </w:p>
    <w:p w:rsidR="00370391" w:rsidRDefault="00370391" w:rsidP="009B12EA">
      <w:pPr>
        <w:spacing w:after="0"/>
      </w:pPr>
      <w:r>
        <w:t>We commit to implement the course as outlined above:</w:t>
      </w:r>
    </w:p>
    <w:p w:rsidR="00370391" w:rsidRDefault="00370391" w:rsidP="009B12EA">
      <w:pPr>
        <w:spacing w:after="0"/>
      </w:pPr>
    </w:p>
    <w:p w:rsidR="00D20EE5" w:rsidRDefault="00370391" w:rsidP="009B12EA">
      <w:pPr>
        <w:spacing w:after="0"/>
      </w:pPr>
      <w:r>
        <w:t>Partner #1</w:t>
      </w:r>
      <w:r w:rsidR="00D20EE5">
        <w:t xml:space="preserve"> _________________________________________________________________</w:t>
      </w:r>
      <w:proofErr w:type="gramStart"/>
      <w:r w:rsidR="00D20EE5">
        <w:t>_  Date</w:t>
      </w:r>
      <w:proofErr w:type="gramEnd"/>
      <w:r w:rsidR="00D20EE5">
        <w:t xml:space="preserve"> __________</w:t>
      </w:r>
    </w:p>
    <w:p w:rsidR="00D20EE5" w:rsidRDefault="00D20EE5" w:rsidP="009B12EA">
      <w:pPr>
        <w:spacing w:after="0"/>
      </w:pPr>
    </w:p>
    <w:p w:rsidR="00D20EE5" w:rsidRDefault="00D20EE5" w:rsidP="00D20EE5">
      <w:pPr>
        <w:spacing w:after="0"/>
      </w:pPr>
      <w:r>
        <w:t>Partner</w:t>
      </w:r>
      <w:r w:rsidR="00370391">
        <w:t xml:space="preserve"> #2</w:t>
      </w:r>
      <w:r>
        <w:t xml:space="preserve"> __________________________________________________________</w:t>
      </w:r>
      <w:r w:rsidR="00370391">
        <w:t>_______</w:t>
      </w:r>
      <w:proofErr w:type="gramStart"/>
      <w:r w:rsidR="00370391">
        <w:t xml:space="preserve">_ </w:t>
      </w:r>
      <w:r>
        <w:t xml:space="preserve"> Date</w:t>
      </w:r>
      <w:proofErr w:type="gramEnd"/>
      <w:r>
        <w:t xml:space="preserve"> __________</w:t>
      </w:r>
    </w:p>
    <w:p w:rsidR="00D20EE5" w:rsidRDefault="00D20EE5" w:rsidP="00D20EE5">
      <w:pPr>
        <w:spacing w:after="0"/>
      </w:pPr>
    </w:p>
    <w:p w:rsidR="00D20EE5" w:rsidRDefault="00D20EE5" w:rsidP="009B12EA">
      <w:pPr>
        <w:spacing w:after="0"/>
      </w:pPr>
    </w:p>
    <w:p w:rsidR="00AE2FAB" w:rsidRDefault="00AE2FAB" w:rsidP="00AE2FAB">
      <w:pPr>
        <w:pStyle w:val="ListParagraph"/>
        <w:spacing w:after="0"/>
        <w:ind w:left="360"/>
      </w:pPr>
    </w:p>
    <w:p w:rsidR="00AE2FAB" w:rsidRDefault="00AE2FAB" w:rsidP="00AE2FAB">
      <w:pPr>
        <w:pStyle w:val="ListParagraph"/>
        <w:spacing w:after="0"/>
        <w:ind w:left="360"/>
      </w:pPr>
    </w:p>
    <w:p w:rsidR="00AE2FAB" w:rsidRDefault="00AE2FAB" w:rsidP="00AE2FAB">
      <w:pPr>
        <w:pStyle w:val="ListParagraph"/>
        <w:spacing w:after="0"/>
        <w:ind w:left="360"/>
      </w:pPr>
    </w:p>
    <w:p w:rsidR="00AE2FAB" w:rsidRDefault="00AE2FAB" w:rsidP="00AE2FAB">
      <w:pPr>
        <w:pStyle w:val="ListParagraph"/>
        <w:spacing w:after="0"/>
        <w:ind w:left="360"/>
      </w:pPr>
    </w:p>
    <w:p w:rsidR="007925BA" w:rsidRDefault="007925BA" w:rsidP="00611B0F"/>
    <w:sectPr w:rsidR="007925BA" w:rsidSect="00B70537">
      <w:headerReference w:type="default" r:id="rId7"/>
      <w:footerReference w:type="default" r:id="rId8"/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68" w:rsidRDefault="00F57768" w:rsidP="009051ED">
      <w:pPr>
        <w:spacing w:after="0" w:line="240" w:lineRule="auto"/>
      </w:pPr>
      <w:r>
        <w:separator/>
      </w:r>
    </w:p>
  </w:endnote>
  <w:endnote w:type="continuationSeparator" w:id="0">
    <w:p w:rsidR="00F57768" w:rsidRDefault="00F57768" w:rsidP="0090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EB1" w:rsidRDefault="00FC3EB1" w:rsidP="00FC3EB1">
    <w:pPr>
      <w:pStyle w:val="Footer"/>
      <w:tabs>
        <w:tab w:val="clear" w:pos="9360"/>
        <w:tab w:val="right" w:pos="10080"/>
      </w:tabs>
    </w:pPr>
    <w:r>
      <w:t xml:space="preserve">UW Bothell Global Initiatives     |     </w:t>
    </w:r>
    <w:hyperlink r:id="rId1" w:history="1">
      <w:r w:rsidRPr="00727A4B">
        <w:rPr>
          <w:rStyle w:val="Hyperlink"/>
        </w:rPr>
        <w:t>www.uwb.edu/globalinitiatives/academic/coil-initiative</w:t>
      </w:r>
    </w:hyperlink>
    <w:r>
      <w:t xml:space="preserve">     |     </w:t>
    </w:r>
    <w:r w:rsidR="00370391">
      <w:t>7/27/2016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68" w:rsidRDefault="00F57768" w:rsidP="009051ED">
      <w:pPr>
        <w:spacing w:after="0" w:line="240" w:lineRule="auto"/>
      </w:pPr>
      <w:r>
        <w:separator/>
      </w:r>
    </w:p>
  </w:footnote>
  <w:footnote w:type="continuationSeparator" w:id="0">
    <w:p w:rsidR="00F57768" w:rsidRDefault="00F57768" w:rsidP="0090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37" w:rsidRDefault="00370391" w:rsidP="00B70537">
    <w:pPr>
      <w:pStyle w:val="Header"/>
      <w:jc w:val="right"/>
    </w:pPr>
    <w:r>
      <w:t>University of Washington</w:t>
    </w:r>
    <w:r w:rsidR="00FC3EB1">
      <w:t xml:space="preserve"> COIL Fellows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B0F04"/>
    <w:multiLevelType w:val="hybridMultilevel"/>
    <w:tmpl w:val="46F2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D20A8"/>
    <w:multiLevelType w:val="hybridMultilevel"/>
    <w:tmpl w:val="1C380560"/>
    <w:lvl w:ilvl="0" w:tplc="742A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2A2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8C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CD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446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B60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02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EF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60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AB"/>
    <w:rsid w:val="001975F9"/>
    <w:rsid w:val="00370391"/>
    <w:rsid w:val="003D142A"/>
    <w:rsid w:val="003D5649"/>
    <w:rsid w:val="00561EE8"/>
    <w:rsid w:val="00583475"/>
    <w:rsid w:val="005F147D"/>
    <w:rsid w:val="00611B0F"/>
    <w:rsid w:val="00672553"/>
    <w:rsid w:val="00704350"/>
    <w:rsid w:val="007463D2"/>
    <w:rsid w:val="007925BA"/>
    <w:rsid w:val="00887A0B"/>
    <w:rsid w:val="008F7B09"/>
    <w:rsid w:val="009051ED"/>
    <w:rsid w:val="00962B24"/>
    <w:rsid w:val="009701C3"/>
    <w:rsid w:val="009B12EA"/>
    <w:rsid w:val="00A27F82"/>
    <w:rsid w:val="00AE2FAB"/>
    <w:rsid w:val="00C27AE9"/>
    <w:rsid w:val="00C3580C"/>
    <w:rsid w:val="00D20EE5"/>
    <w:rsid w:val="00E91881"/>
    <w:rsid w:val="00EC75D6"/>
    <w:rsid w:val="00F50B01"/>
    <w:rsid w:val="00F57768"/>
    <w:rsid w:val="00F74806"/>
    <w:rsid w:val="00FC3EB1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19ECA-D3B5-462E-923F-F4A21DA3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FA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FA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E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0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b.edu/globalinitiatives/academic/coil-initi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Bothell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Dyba</dc:creator>
  <cp:lastModifiedBy>Natalia Dyba</cp:lastModifiedBy>
  <cp:revision>2</cp:revision>
  <dcterms:created xsi:type="dcterms:W3CDTF">2016-07-27T19:41:00Z</dcterms:created>
  <dcterms:modified xsi:type="dcterms:W3CDTF">2016-07-27T19:41:00Z</dcterms:modified>
</cp:coreProperties>
</file>