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6326C" w14:textId="3403C816" w:rsidR="00BB1FE6" w:rsidRDefault="00BB1FE6" w:rsidP="004C739F">
      <w:pPr>
        <w:jc w:val="center"/>
        <w:rPr>
          <w:b/>
          <w:bCs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2FC887D" wp14:editId="73F747C2">
            <wp:simplePos x="0" y="0"/>
            <wp:positionH relativeFrom="margin">
              <wp:align>center</wp:align>
            </wp:positionH>
            <wp:positionV relativeFrom="paragraph">
              <wp:posOffset>-774099</wp:posOffset>
            </wp:positionV>
            <wp:extent cx="1655806" cy="873664"/>
            <wp:effectExtent l="0" t="0" r="1905" b="3175"/>
            <wp:wrapNone/>
            <wp:docPr id="1" name="Picture 1" descr="A logo with black letters and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ack letters and colorful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806" cy="87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DF7C7" w14:textId="02E82C40" w:rsidR="00E17FEC" w:rsidRPr="00BB1FE6" w:rsidRDefault="004C739F" w:rsidP="004C739F">
      <w:pPr>
        <w:jc w:val="center"/>
      </w:pPr>
      <w:r w:rsidRPr="00BB1FE6">
        <w:t xml:space="preserve">University of Washington Bothell </w:t>
      </w:r>
    </w:p>
    <w:p w14:paraId="21225E1C" w14:textId="36FC0650" w:rsidR="004C739F" w:rsidRPr="00BB1FE6" w:rsidRDefault="004C739F" w:rsidP="004C739F">
      <w:pPr>
        <w:jc w:val="center"/>
      </w:pPr>
      <w:r w:rsidRPr="00BB1FE6">
        <w:t>Intramural Activities</w:t>
      </w:r>
    </w:p>
    <w:p w14:paraId="5A2AF95F" w14:textId="49C0EC2E" w:rsidR="004C739F" w:rsidRPr="004C739F" w:rsidRDefault="004C739F" w:rsidP="004C739F">
      <w:pPr>
        <w:jc w:val="center"/>
        <w:rPr>
          <w:b/>
          <w:bCs/>
          <w:u w:val="single"/>
        </w:rPr>
      </w:pPr>
      <w:r w:rsidRPr="004C739F">
        <w:rPr>
          <w:b/>
          <w:bCs/>
          <w:u w:val="single"/>
        </w:rPr>
        <w:t>Check-In and Roster Policy</w:t>
      </w:r>
    </w:p>
    <w:p w14:paraId="628281B7" w14:textId="6A805B93" w:rsidR="004C739F" w:rsidRDefault="004C739F" w:rsidP="004C739F">
      <w:r>
        <w:rPr>
          <w:b/>
          <w:bCs/>
        </w:rPr>
        <w:t>Purpose:</w:t>
      </w:r>
      <w:r>
        <w:t xml:space="preserve"> To establish a </w:t>
      </w:r>
      <w:r w:rsidR="008B0002">
        <w:t>process</w:t>
      </w:r>
      <w:r>
        <w:t xml:space="preserve"> that ensures all participants are properly rostered and provide appropriate identification when checking in for Intramural Activity </w:t>
      </w:r>
      <w:r w:rsidR="00172D95">
        <w:t>e</w:t>
      </w:r>
      <w:r>
        <w:t>vents.</w:t>
      </w:r>
    </w:p>
    <w:p w14:paraId="45F07ECD" w14:textId="43527F63" w:rsidR="004C739F" w:rsidRDefault="004C739F" w:rsidP="004C739F">
      <w:r>
        <w:rPr>
          <w:b/>
          <w:bCs/>
        </w:rPr>
        <w:t>Check-In Definition:</w:t>
      </w:r>
      <w:r>
        <w:t xml:space="preserve"> </w:t>
      </w:r>
      <w:r w:rsidR="008B0002">
        <w:t xml:space="preserve">A check-in is considered complete once a participant has either their student ID or government-issued ID card physically verified by IM staff, and they are signed in based on the printed roster. </w:t>
      </w:r>
    </w:p>
    <w:p w14:paraId="45FB6F57" w14:textId="5D5D049C" w:rsidR="004C739F" w:rsidRPr="008B0002" w:rsidRDefault="004C739F" w:rsidP="004C739F">
      <w:r>
        <w:rPr>
          <w:b/>
          <w:bCs/>
        </w:rPr>
        <w:t>Roster Definition:</w:t>
      </w:r>
      <w:r>
        <w:t xml:space="preserve"> All participants must register within the timelines marketed by Intramural Activities. After the deadline is past, participants may join on an individual basis and be placed on a team. </w:t>
      </w:r>
      <w:r w:rsidRPr="008B0002">
        <w:rPr>
          <w:u w:val="single"/>
        </w:rPr>
        <w:t>Rosters will be locked 24 hours before every event, meaning if a participant joins afterwards, they will not be on the established roster</w:t>
      </w:r>
      <w:r w:rsidR="00172D95" w:rsidRPr="008B0002">
        <w:rPr>
          <w:u w:val="single"/>
        </w:rPr>
        <w:t xml:space="preserve"> for the current event</w:t>
      </w:r>
      <w:r w:rsidRPr="008B0002">
        <w:rPr>
          <w:u w:val="single"/>
        </w:rPr>
        <w:t>.</w:t>
      </w:r>
      <w:r w:rsidR="008B0002">
        <w:t xml:space="preserve"> Rosters can be accessed on the </w:t>
      </w:r>
      <w:hyperlink r:id="rId7" w:history="1">
        <w:proofErr w:type="spellStart"/>
        <w:r w:rsidR="008B0002" w:rsidRPr="008B0002">
          <w:rPr>
            <w:rStyle w:val="Hyperlink"/>
          </w:rPr>
          <w:t>IMleagues</w:t>
        </w:r>
        <w:proofErr w:type="spellEnd"/>
        <w:r w:rsidR="008B0002" w:rsidRPr="008B0002">
          <w:rPr>
            <w:rStyle w:val="Hyperlink"/>
          </w:rPr>
          <w:t xml:space="preserve"> website</w:t>
        </w:r>
      </w:hyperlink>
      <w:r w:rsidR="008B0002">
        <w:t xml:space="preserve">. </w:t>
      </w:r>
    </w:p>
    <w:p w14:paraId="035C1FD1" w14:textId="05E75E44" w:rsidR="008B0002" w:rsidRDefault="004C739F" w:rsidP="008B0002">
      <w:r>
        <w:rPr>
          <w:b/>
          <w:bCs/>
        </w:rPr>
        <w:t>How it Works:</w:t>
      </w:r>
      <w:r w:rsidR="008B0002">
        <w:rPr>
          <w:b/>
          <w:bCs/>
        </w:rPr>
        <w:t xml:space="preserve"> </w:t>
      </w:r>
      <w:r w:rsidR="008B0002">
        <w:t xml:space="preserve">Before every Intramural Activity event, participants must sign in with Intramural Staff to verify they are eligible, fee- paying students from either the University of Washington Bothell or Cascadia Community College. The check-in process will require participants to have their physical school ID on them as well as have their name present on the printed roster. If a student does not have </w:t>
      </w:r>
      <w:r w:rsidR="008B0002">
        <w:t>their</w:t>
      </w:r>
      <w:r w:rsidR="008B0002">
        <w:t xml:space="preserve"> student ID on them and they have </w:t>
      </w:r>
      <w:r w:rsidR="008B0002">
        <w:t xml:space="preserve">previously </w:t>
      </w:r>
      <w:r w:rsidR="008B0002">
        <w:t xml:space="preserve">checked into events, IM staff will follow the alternative check-in policy. </w:t>
      </w:r>
    </w:p>
    <w:p w14:paraId="4C264CF6" w14:textId="7C948F86" w:rsidR="004C739F" w:rsidRPr="008B0002" w:rsidRDefault="004C739F" w:rsidP="004C739F">
      <w:pPr>
        <w:rPr>
          <w:color w:val="FF0000"/>
          <w:u w:val="single"/>
        </w:rPr>
      </w:pPr>
      <w:r w:rsidRPr="008B0002">
        <w:rPr>
          <w:color w:val="FF0000"/>
          <w:u w:val="single"/>
        </w:rPr>
        <w:t xml:space="preserve"> If a participant is unable to provide </w:t>
      </w:r>
      <w:r w:rsidR="008B0002" w:rsidRPr="008B0002">
        <w:rPr>
          <w:color w:val="FF0000"/>
          <w:u w:val="single"/>
        </w:rPr>
        <w:t>a physical copy of either school or government identification,</w:t>
      </w:r>
      <w:r w:rsidRPr="008B0002">
        <w:rPr>
          <w:color w:val="FF0000"/>
          <w:u w:val="single"/>
        </w:rPr>
        <w:t xml:space="preserve"> and/or they are not present on the printed roster, they are not eligible to participate in that event. </w:t>
      </w:r>
    </w:p>
    <w:p w14:paraId="6D44049E" w14:textId="77777777" w:rsidR="008B0002" w:rsidRPr="004C739F" w:rsidRDefault="008B0002" w:rsidP="004C739F"/>
    <w:sectPr w:rsidR="008B0002" w:rsidRPr="004C73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00C25" w14:textId="77777777" w:rsidR="003B1056" w:rsidRDefault="003B1056" w:rsidP="008B0002">
      <w:pPr>
        <w:spacing w:after="0" w:line="240" w:lineRule="auto"/>
      </w:pPr>
      <w:r>
        <w:separator/>
      </w:r>
    </w:p>
  </w:endnote>
  <w:endnote w:type="continuationSeparator" w:id="0">
    <w:p w14:paraId="7C59FF4B" w14:textId="77777777" w:rsidR="003B1056" w:rsidRDefault="003B1056" w:rsidP="008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883C" w14:textId="163CA8FF" w:rsidR="008B0002" w:rsidRDefault="008B0002">
    <w:pPr>
      <w:pStyle w:val="Footer"/>
    </w:pPr>
    <w:r>
      <w:t>Revised on June 3, 2024</w:t>
    </w:r>
    <w:r>
      <w:ptab w:relativeTo="margin" w:alignment="center" w:leader="none"/>
    </w:r>
    <w:r>
      <w:ptab w:relativeTo="margin" w:alignment="right" w:leader="none"/>
    </w:r>
    <w:r>
      <w:t>Contact: imhub@uw.edu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04222" w14:textId="77777777" w:rsidR="003B1056" w:rsidRDefault="003B1056" w:rsidP="008B0002">
      <w:pPr>
        <w:spacing w:after="0" w:line="240" w:lineRule="auto"/>
      </w:pPr>
      <w:r>
        <w:separator/>
      </w:r>
    </w:p>
  </w:footnote>
  <w:footnote w:type="continuationSeparator" w:id="0">
    <w:p w14:paraId="60963BA5" w14:textId="77777777" w:rsidR="003B1056" w:rsidRDefault="003B1056" w:rsidP="008B0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9F"/>
    <w:rsid w:val="00172D95"/>
    <w:rsid w:val="002047CC"/>
    <w:rsid w:val="00212A76"/>
    <w:rsid w:val="003B1056"/>
    <w:rsid w:val="004C739F"/>
    <w:rsid w:val="006111F6"/>
    <w:rsid w:val="00733405"/>
    <w:rsid w:val="008B0002"/>
    <w:rsid w:val="00BB1FE6"/>
    <w:rsid w:val="00E1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2E8A"/>
  <w15:chartTrackingRefBased/>
  <w15:docId w15:val="{B05054CA-1E9E-4AC0-BD3D-432B9157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39F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BB1FE6"/>
  </w:style>
  <w:style w:type="character" w:styleId="Hyperlink">
    <w:name w:val="Hyperlink"/>
    <w:basedOn w:val="DefaultParagraphFont"/>
    <w:uiPriority w:val="99"/>
    <w:unhideWhenUsed/>
    <w:rsid w:val="008B00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0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002"/>
  </w:style>
  <w:style w:type="paragraph" w:styleId="Footer">
    <w:name w:val="footer"/>
    <w:basedOn w:val="Normal"/>
    <w:link w:val="FooterChar"/>
    <w:uiPriority w:val="99"/>
    <w:unhideWhenUsed/>
    <w:rsid w:val="008B0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imleagues.com/spa/intramural/b10eca4e121643f68be623ccd864b722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Edmonds</dc:creator>
  <cp:keywords/>
  <dc:description/>
  <cp:lastModifiedBy>Madeline Edmonds</cp:lastModifiedBy>
  <cp:revision>2</cp:revision>
  <dcterms:created xsi:type="dcterms:W3CDTF">2024-04-25T17:34:00Z</dcterms:created>
  <dcterms:modified xsi:type="dcterms:W3CDTF">2024-06-03T20:20:00Z</dcterms:modified>
</cp:coreProperties>
</file>