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D47C" w14:textId="77777777" w:rsidR="00CE2FD8" w:rsidRPr="0023647B" w:rsidRDefault="00CE2FD8" w:rsidP="00CE2FD8">
      <w:pPr>
        <w:jc w:val="center"/>
        <w:rPr>
          <w:b/>
          <w:sz w:val="32"/>
          <w:szCs w:val="32"/>
        </w:rPr>
      </w:pPr>
      <w:r w:rsidRPr="00BE1499">
        <w:rPr>
          <w:b/>
          <w:sz w:val="32"/>
          <w:szCs w:val="32"/>
        </w:rPr>
        <w:t>University of Washington Bothell</w:t>
      </w:r>
      <w:r w:rsidRPr="00BE1499">
        <w:rPr>
          <w:b/>
          <w:sz w:val="32"/>
          <w:szCs w:val="32"/>
        </w:rPr>
        <w:br/>
      </w:r>
      <w:r>
        <w:rPr>
          <w:b/>
          <w:sz w:val="32"/>
          <w:szCs w:val="32"/>
        </w:rPr>
        <w:t xml:space="preserve">Intramural Activities </w:t>
      </w:r>
    </w:p>
    <w:p w14:paraId="7B8981D9" w14:textId="77777777" w:rsidR="00CB682B" w:rsidRDefault="00CB682B" w:rsidP="00760BD5">
      <w:pPr>
        <w:jc w:val="center"/>
        <w:rPr>
          <w:b/>
          <w:sz w:val="48"/>
        </w:rPr>
      </w:pPr>
    </w:p>
    <w:p w14:paraId="15C348AD" w14:textId="77777777" w:rsidR="00817AB9" w:rsidRPr="00817AB9" w:rsidRDefault="008F3B05" w:rsidP="00817AB9">
      <w:pPr>
        <w:jc w:val="center"/>
        <w:rPr>
          <w:sz w:val="32"/>
          <w:u w:val="single"/>
        </w:rPr>
      </w:pPr>
      <w:r w:rsidRPr="00817AB9">
        <w:rPr>
          <w:sz w:val="32"/>
          <w:u w:val="single"/>
        </w:rPr>
        <w:t>Late Start Policy</w:t>
      </w:r>
    </w:p>
    <w:p w14:paraId="7FC7D731" w14:textId="77777777" w:rsidR="00107D3E" w:rsidRPr="006C0883" w:rsidRDefault="00760BD5">
      <w:pPr>
        <w:rPr>
          <w:sz w:val="24"/>
        </w:rPr>
      </w:pPr>
      <w:r w:rsidRPr="006C0883">
        <w:rPr>
          <w:sz w:val="24"/>
        </w:rPr>
        <w:t>Teams may c</w:t>
      </w:r>
      <w:r w:rsidR="00FF49A8" w:rsidRPr="006C0883">
        <w:rPr>
          <w:sz w:val="24"/>
        </w:rPr>
        <w:t>hoose to wait no more than 10 minutes until the opponent arrives with the minimum number of participants to compete by rule. The official contest clock will start running as scheduled. The contest will commence once the opponents arrive with whatever contest time is remaining on the clock. The waiting team will be given a scoring advantage. If the opposing team is not ready to play 10 minutes after the schedule contest time, a forfeit win will be declared for the waiting team. If neither team has the required number of players at the schedule contest time, both teams will be given 10 minutes to complete their team. No scoring advantage will be given to either team in this case</w:t>
      </w:r>
      <w:r w:rsidR="009E6398" w:rsidRPr="006C0883">
        <w:rPr>
          <w:sz w:val="24"/>
        </w:rPr>
        <w:t xml:space="preserve">. If the team does not need the full 10 minutes. </w:t>
      </w:r>
      <w:r w:rsidR="00A43376" w:rsidRPr="006C0883">
        <w:rPr>
          <w:sz w:val="24"/>
        </w:rPr>
        <w:t>That time can be added back to the first half time frame. However, the opposing team will still start with the full scoring advantage.  (for example: if a soccer team only need 5 extra minutes the first half will be 15 minutes with a starting score of 2-0)</w:t>
      </w:r>
    </w:p>
    <w:p w14:paraId="30978027" w14:textId="77777777" w:rsidR="00FF49A8" w:rsidRDefault="00FF49A8"/>
    <w:tbl>
      <w:tblPr>
        <w:tblStyle w:val="TableGrid"/>
        <w:tblW w:w="0" w:type="auto"/>
        <w:jc w:val="center"/>
        <w:tblLook w:val="04A0" w:firstRow="1" w:lastRow="0" w:firstColumn="1" w:lastColumn="0" w:noHBand="0" w:noVBand="1"/>
      </w:tblPr>
      <w:tblGrid>
        <w:gridCol w:w="4491"/>
        <w:gridCol w:w="4491"/>
      </w:tblGrid>
      <w:tr w:rsidR="00FF49A8" w:rsidRPr="00817AB9" w14:paraId="1908DD0B" w14:textId="77777777" w:rsidTr="00817AB9">
        <w:trPr>
          <w:trHeight w:val="925"/>
          <w:jc w:val="center"/>
        </w:trPr>
        <w:tc>
          <w:tcPr>
            <w:tcW w:w="4491" w:type="dxa"/>
          </w:tcPr>
          <w:p w14:paraId="3F1C3874" w14:textId="77777777" w:rsidR="00FF49A8" w:rsidRPr="00817AB9" w:rsidRDefault="00FF49A8" w:rsidP="00FF49A8">
            <w:pPr>
              <w:rPr>
                <w:sz w:val="32"/>
              </w:rPr>
            </w:pPr>
            <w:r w:rsidRPr="00817AB9">
              <w:rPr>
                <w:sz w:val="32"/>
              </w:rPr>
              <w:t>Flag Football</w:t>
            </w:r>
          </w:p>
        </w:tc>
        <w:tc>
          <w:tcPr>
            <w:tcW w:w="4491" w:type="dxa"/>
          </w:tcPr>
          <w:p w14:paraId="38AE7D47" w14:textId="77777777" w:rsidR="00FF49A8" w:rsidRPr="00817AB9" w:rsidRDefault="00FF49A8">
            <w:pPr>
              <w:rPr>
                <w:sz w:val="32"/>
              </w:rPr>
            </w:pPr>
            <w:r w:rsidRPr="00817AB9">
              <w:rPr>
                <w:sz w:val="32"/>
              </w:rPr>
              <w:t>9</w:t>
            </w:r>
            <w:r w:rsidR="0093498C" w:rsidRPr="00817AB9">
              <w:rPr>
                <w:sz w:val="32"/>
              </w:rPr>
              <w:t xml:space="preserve"> Points</w:t>
            </w:r>
          </w:p>
        </w:tc>
      </w:tr>
      <w:tr w:rsidR="00FF49A8" w:rsidRPr="00817AB9" w14:paraId="50E632CF" w14:textId="77777777" w:rsidTr="00817AB9">
        <w:trPr>
          <w:trHeight w:val="866"/>
          <w:jc w:val="center"/>
        </w:trPr>
        <w:tc>
          <w:tcPr>
            <w:tcW w:w="4491" w:type="dxa"/>
          </w:tcPr>
          <w:p w14:paraId="0414B715" w14:textId="77777777" w:rsidR="00FF49A8" w:rsidRPr="00817AB9" w:rsidRDefault="00FF49A8">
            <w:pPr>
              <w:rPr>
                <w:sz w:val="32"/>
              </w:rPr>
            </w:pPr>
            <w:r w:rsidRPr="00817AB9">
              <w:rPr>
                <w:sz w:val="32"/>
              </w:rPr>
              <w:t>Basketball</w:t>
            </w:r>
          </w:p>
        </w:tc>
        <w:tc>
          <w:tcPr>
            <w:tcW w:w="4491" w:type="dxa"/>
          </w:tcPr>
          <w:p w14:paraId="29C04A11" w14:textId="77777777" w:rsidR="00FF49A8" w:rsidRPr="00817AB9" w:rsidRDefault="00FF49A8">
            <w:pPr>
              <w:rPr>
                <w:sz w:val="32"/>
              </w:rPr>
            </w:pPr>
            <w:r w:rsidRPr="00817AB9">
              <w:rPr>
                <w:sz w:val="32"/>
              </w:rPr>
              <w:t>12</w:t>
            </w:r>
            <w:r w:rsidR="0093498C" w:rsidRPr="00817AB9">
              <w:rPr>
                <w:sz w:val="32"/>
              </w:rPr>
              <w:t xml:space="preserve"> Points</w:t>
            </w:r>
          </w:p>
        </w:tc>
      </w:tr>
      <w:tr w:rsidR="00FF49A8" w:rsidRPr="00817AB9" w14:paraId="38DF1A4C" w14:textId="77777777" w:rsidTr="00817AB9">
        <w:trPr>
          <w:trHeight w:val="925"/>
          <w:jc w:val="center"/>
        </w:trPr>
        <w:tc>
          <w:tcPr>
            <w:tcW w:w="4491" w:type="dxa"/>
          </w:tcPr>
          <w:p w14:paraId="2A3817BA" w14:textId="77777777" w:rsidR="00FF49A8" w:rsidRPr="00817AB9" w:rsidRDefault="00FF49A8">
            <w:pPr>
              <w:rPr>
                <w:sz w:val="32"/>
              </w:rPr>
            </w:pPr>
            <w:r w:rsidRPr="00817AB9">
              <w:rPr>
                <w:sz w:val="32"/>
              </w:rPr>
              <w:t>Soccer</w:t>
            </w:r>
          </w:p>
        </w:tc>
        <w:tc>
          <w:tcPr>
            <w:tcW w:w="4491" w:type="dxa"/>
          </w:tcPr>
          <w:p w14:paraId="44F2FCF5" w14:textId="77777777" w:rsidR="0093498C" w:rsidRPr="00817AB9" w:rsidRDefault="00FF49A8">
            <w:pPr>
              <w:rPr>
                <w:sz w:val="32"/>
              </w:rPr>
            </w:pPr>
            <w:r w:rsidRPr="00817AB9">
              <w:rPr>
                <w:sz w:val="32"/>
              </w:rPr>
              <w:t>2</w:t>
            </w:r>
            <w:r w:rsidR="0093498C" w:rsidRPr="00817AB9">
              <w:rPr>
                <w:sz w:val="32"/>
              </w:rPr>
              <w:t xml:space="preserve"> Goals</w:t>
            </w:r>
          </w:p>
        </w:tc>
      </w:tr>
      <w:tr w:rsidR="00FF49A8" w:rsidRPr="00817AB9" w14:paraId="36F6E4ED" w14:textId="77777777" w:rsidTr="00817AB9">
        <w:trPr>
          <w:trHeight w:val="925"/>
          <w:jc w:val="center"/>
        </w:trPr>
        <w:tc>
          <w:tcPr>
            <w:tcW w:w="4491" w:type="dxa"/>
          </w:tcPr>
          <w:p w14:paraId="6200A089" w14:textId="77777777" w:rsidR="00FF49A8" w:rsidRPr="00817AB9" w:rsidRDefault="00FF49A8">
            <w:pPr>
              <w:rPr>
                <w:sz w:val="32"/>
              </w:rPr>
            </w:pPr>
            <w:r w:rsidRPr="00817AB9">
              <w:rPr>
                <w:sz w:val="32"/>
              </w:rPr>
              <w:t>Volleyball</w:t>
            </w:r>
          </w:p>
        </w:tc>
        <w:tc>
          <w:tcPr>
            <w:tcW w:w="4491" w:type="dxa"/>
          </w:tcPr>
          <w:p w14:paraId="4D1B9A2F" w14:textId="77777777" w:rsidR="00FF49A8" w:rsidRPr="00817AB9" w:rsidRDefault="00FF49A8">
            <w:pPr>
              <w:rPr>
                <w:sz w:val="32"/>
              </w:rPr>
            </w:pPr>
            <w:r w:rsidRPr="00817AB9">
              <w:rPr>
                <w:sz w:val="32"/>
              </w:rPr>
              <w:t>10</w:t>
            </w:r>
            <w:r w:rsidR="0093498C" w:rsidRPr="00817AB9">
              <w:rPr>
                <w:sz w:val="32"/>
              </w:rPr>
              <w:t xml:space="preserve"> Points</w:t>
            </w:r>
          </w:p>
        </w:tc>
      </w:tr>
      <w:tr w:rsidR="00FF49A8" w:rsidRPr="00817AB9" w14:paraId="4482D416" w14:textId="77777777" w:rsidTr="00817AB9">
        <w:trPr>
          <w:trHeight w:val="866"/>
          <w:jc w:val="center"/>
        </w:trPr>
        <w:tc>
          <w:tcPr>
            <w:tcW w:w="4491" w:type="dxa"/>
          </w:tcPr>
          <w:p w14:paraId="38B9287F" w14:textId="77777777" w:rsidR="00FF49A8" w:rsidRPr="00817AB9" w:rsidRDefault="00FF49A8">
            <w:pPr>
              <w:rPr>
                <w:sz w:val="32"/>
              </w:rPr>
            </w:pPr>
            <w:r w:rsidRPr="00817AB9">
              <w:rPr>
                <w:sz w:val="32"/>
              </w:rPr>
              <w:t>Softball</w:t>
            </w:r>
          </w:p>
        </w:tc>
        <w:tc>
          <w:tcPr>
            <w:tcW w:w="4491" w:type="dxa"/>
          </w:tcPr>
          <w:p w14:paraId="32536628" w14:textId="77777777" w:rsidR="00FF49A8" w:rsidRPr="00817AB9" w:rsidRDefault="00FF49A8">
            <w:pPr>
              <w:rPr>
                <w:sz w:val="32"/>
              </w:rPr>
            </w:pPr>
            <w:r w:rsidRPr="00817AB9">
              <w:rPr>
                <w:sz w:val="32"/>
              </w:rPr>
              <w:t>4</w:t>
            </w:r>
            <w:r w:rsidR="0093498C" w:rsidRPr="00817AB9">
              <w:rPr>
                <w:sz w:val="32"/>
              </w:rPr>
              <w:t xml:space="preserve"> Runs</w:t>
            </w:r>
          </w:p>
        </w:tc>
      </w:tr>
      <w:tr w:rsidR="00FF49A8" w:rsidRPr="00817AB9" w14:paraId="204681FC" w14:textId="77777777" w:rsidTr="00817AB9">
        <w:trPr>
          <w:trHeight w:val="866"/>
          <w:jc w:val="center"/>
        </w:trPr>
        <w:tc>
          <w:tcPr>
            <w:tcW w:w="4491" w:type="dxa"/>
          </w:tcPr>
          <w:p w14:paraId="6A0F3BBD" w14:textId="77777777" w:rsidR="00FF49A8" w:rsidRPr="00817AB9" w:rsidRDefault="00FF49A8">
            <w:pPr>
              <w:rPr>
                <w:sz w:val="32"/>
              </w:rPr>
            </w:pPr>
            <w:r w:rsidRPr="00817AB9">
              <w:rPr>
                <w:sz w:val="32"/>
              </w:rPr>
              <w:t xml:space="preserve">Ultimate Frisbee </w:t>
            </w:r>
          </w:p>
        </w:tc>
        <w:tc>
          <w:tcPr>
            <w:tcW w:w="4491" w:type="dxa"/>
          </w:tcPr>
          <w:p w14:paraId="6573A324" w14:textId="77777777" w:rsidR="00FF49A8" w:rsidRPr="00817AB9" w:rsidRDefault="00FF49A8">
            <w:pPr>
              <w:rPr>
                <w:sz w:val="32"/>
              </w:rPr>
            </w:pPr>
            <w:r w:rsidRPr="00817AB9">
              <w:rPr>
                <w:sz w:val="32"/>
              </w:rPr>
              <w:t>3</w:t>
            </w:r>
            <w:r w:rsidR="0093498C" w:rsidRPr="00817AB9">
              <w:rPr>
                <w:sz w:val="32"/>
              </w:rPr>
              <w:t xml:space="preserve"> Points</w:t>
            </w:r>
          </w:p>
        </w:tc>
      </w:tr>
    </w:tbl>
    <w:p w14:paraId="4BF55539" w14:textId="77777777" w:rsidR="00FF49A8" w:rsidRDefault="00FF49A8"/>
    <w:sectPr w:rsidR="00FF49A8">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B1CFF" w14:textId="77777777" w:rsidR="00817AB9" w:rsidRDefault="00817AB9" w:rsidP="00817AB9">
      <w:pPr>
        <w:spacing w:after="0" w:line="240" w:lineRule="auto"/>
      </w:pPr>
      <w:r>
        <w:separator/>
      </w:r>
    </w:p>
  </w:endnote>
  <w:endnote w:type="continuationSeparator" w:id="0">
    <w:p w14:paraId="3CC3F5A0" w14:textId="77777777" w:rsidR="00817AB9" w:rsidRDefault="00817AB9" w:rsidP="00817A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E5D2" w14:textId="32D525FB" w:rsidR="00817AB9" w:rsidRPr="00CB682B" w:rsidRDefault="005A1AD4" w:rsidP="005A1AD4">
    <w:pPr>
      <w:pStyle w:val="Footer"/>
      <w:jc w:val="right"/>
    </w:pPr>
    <w:r>
      <w:t>Revised May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B8CC4" w14:textId="77777777" w:rsidR="00817AB9" w:rsidRDefault="00817AB9" w:rsidP="00817AB9">
      <w:pPr>
        <w:spacing w:after="0" w:line="240" w:lineRule="auto"/>
      </w:pPr>
      <w:r>
        <w:separator/>
      </w:r>
    </w:p>
  </w:footnote>
  <w:footnote w:type="continuationSeparator" w:id="0">
    <w:p w14:paraId="5FA403F9" w14:textId="77777777" w:rsidR="00817AB9" w:rsidRDefault="00817AB9" w:rsidP="00817A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9436" w14:textId="57E9E9BD" w:rsidR="00CE2FD8" w:rsidRDefault="00CE2FD8" w:rsidP="00CE2FD8">
    <w:pPr>
      <w:pStyle w:val="Header"/>
      <w:jc w:val="center"/>
    </w:pPr>
    <w:r>
      <w:rPr>
        <w:noProof/>
      </w:rPr>
      <w:drawing>
        <wp:inline distT="0" distB="0" distL="0" distR="0" wp14:anchorId="43B8CD27" wp14:editId="23A334AD">
          <wp:extent cx="1600200" cy="800100"/>
          <wp:effectExtent l="0" t="0" r="0" b="0"/>
          <wp:docPr id="1" name="Picture 1" descr="A group of colorful circles with white letter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colorful circles with white letters&#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3038" cy="80151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A8"/>
    <w:rsid w:val="0025563C"/>
    <w:rsid w:val="005A1AD4"/>
    <w:rsid w:val="005B7C98"/>
    <w:rsid w:val="006C0883"/>
    <w:rsid w:val="00760BD5"/>
    <w:rsid w:val="00817AB9"/>
    <w:rsid w:val="008F3B05"/>
    <w:rsid w:val="0093498C"/>
    <w:rsid w:val="009E6398"/>
    <w:rsid w:val="00A43376"/>
    <w:rsid w:val="00AC7C5E"/>
    <w:rsid w:val="00B74BA4"/>
    <w:rsid w:val="00CB682B"/>
    <w:rsid w:val="00CE2FD8"/>
    <w:rsid w:val="00FF49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96AA8"/>
  <w15:chartTrackingRefBased/>
  <w15:docId w15:val="{1D9FD199-0C60-4FB6-809D-CA6FAF650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4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17A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7AB9"/>
  </w:style>
  <w:style w:type="paragraph" w:styleId="Footer">
    <w:name w:val="footer"/>
    <w:basedOn w:val="Normal"/>
    <w:link w:val="FooterChar"/>
    <w:uiPriority w:val="99"/>
    <w:unhideWhenUsed/>
    <w:rsid w:val="00817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42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180</Words>
  <Characters>1028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Cooley</dc:creator>
  <cp:keywords/>
  <dc:description/>
  <cp:lastModifiedBy>Matthew Cooley</cp:lastModifiedBy>
  <cp:revision>10</cp:revision>
  <cp:lastPrinted>2019-06-26T22:58:00Z</cp:lastPrinted>
  <dcterms:created xsi:type="dcterms:W3CDTF">2019-06-21T19:54:00Z</dcterms:created>
  <dcterms:modified xsi:type="dcterms:W3CDTF">2023-05-24T15:09:00Z</dcterms:modified>
</cp:coreProperties>
</file>